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B2E0" w14:textId="1DCC31F7" w:rsidR="00C20582" w:rsidRDefault="00C20582" w:rsidP="00C20582">
      <w:pPr>
        <w:pStyle w:val="Nagwek6"/>
        <w:spacing w:after="20"/>
        <w:rPr>
          <w:b w:val="0"/>
          <w:sz w:val="20"/>
          <w:szCs w:val="20"/>
        </w:rPr>
      </w:pPr>
      <w:r w:rsidRPr="00205298">
        <w:rPr>
          <w:sz w:val="20"/>
          <w:szCs w:val="20"/>
        </w:rPr>
        <w:t xml:space="preserve">Umowa – </w:t>
      </w:r>
      <w:r w:rsidRPr="007257D2">
        <w:rPr>
          <w:sz w:val="20"/>
          <w:szCs w:val="20"/>
        </w:rPr>
        <w:t>a2-</w:t>
      </w:r>
      <w:r w:rsidR="00BF5E23">
        <w:rPr>
          <w:sz w:val="20"/>
          <w:szCs w:val="20"/>
        </w:rPr>
        <w:t>37</w:t>
      </w:r>
      <w:r w:rsidR="00482D77">
        <w:rPr>
          <w:sz w:val="20"/>
          <w:szCs w:val="20"/>
        </w:rPr>
        <w:t>-</w:t>
      </w:r>
      <w:r w:rsidR="00EE1FA2" w:rsidRPr="007257D2">
        <w:rPr>
          <w:sz w:val="20"/>
          <w:szCs w:val="20"/>
        </w:rPr>
        <w:t>DEZ</w:t>
      </w:r>
      <w:r w:rsidR="00482D77">
        <w:rPr>
          <w:sz w:val="20"/>
          <w:szCs w:val="20"/>
        </w:rPr>
        <w:t>-</w:t>
      </w:r>
      <w:r w:rsidR="007A2EBB" w:rsidRPr="007257D2">
        <w:rPr>
          <w:sz w:val="20"/>
          <w:szCs w:val="20"/>
        </w:rPr>
        <w:t>202</w:t>
      </w:r>
      <w:r w:rsidR="00BF5E23">
        <w:rPr>
          <w:sz w:val="20"/>
          <w:szCs w:val="20"/>
        </w:rPr>
        <w:t>4</w:t>
      </w:r>
      <w:r w:rsidR="000942BA">
        <w:rPr>
          <w:b w:val="0"/>
          <w:sz w:val="20"/>
          <w:szCs w:val="20"/>
        </w:rPr>
        <w:t xml:space="preserve"> </w:t>
      </w:r>
      <w:r w:rsidR="00E4076F">
        <w:rPr>
          <w:b w:val="0"/>
          <w:sz w:val="20"/>
          <w:szCs w:val="20"/>
        </w:rPr>
        <w:t>–</w:t>
      </w:r>
      <w:r w:rsidR="000942BA">
        <w:rPr>
          <w:b w:val="0"/>
          <w:sz w:val="20"/>
          <w:szCs w:val="20"/>
        </w:rPr>
        <w:t xml:space="preserve"> projekt</w:t>
      </w:r>
    </w:p>
    <w:p w14:paraId="4942AD8C" w14:textId="77777777" w:rsidR="00C20582" w:rsidRPr="00205298" w:rsidRDefault="00456EA7" w:rsidP="00C20582">
      <w:pPr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</w:t>
      </w:r>
      <w:r w:rsidR="004069A9">
        <w:rPr>
          <w:rFonts w:ascii="Arial" w:hAnsi="Arial" w:cs="Arial"/>
          <w:sz w:val="20"/>
          <w:szCs w:val="20"/>
        </w:rPr>
        <w:t xml:space="preserve"> </w:t>
      </w:r>
      <w:r w:rsidR="00C20582" w:rsidRPr="00205298">
        <w:rPr>
          <w:rFonts w:ascii="Arial" w:hAnsi="Arial" w:cs="Arial"/>
          <w:sz w:val="20"/>
          <w:szCs w:val="20"/>
        </w:rPr>
        <w:t xml:space="preserve">pomiędzy: </w:t>
      </w:r>
    </w:p>
    <w:p w14:paraId="6031F274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b/>
          <w:position w:val="2"/>
          <w:sz w:val="20"/>
          <w:szCs w:val="20"/>
        </w:rPr>
        <w:t>Krakowskim Pogotowiem Ratunkowym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 </w:t>
      </w:r>
      <w:r w:rsidRPr="00205298">
        <w:rPr>
          <w:rFonts w:ascii="Arial" w:hAnsi="Arial" w:cs="Arial"/>
          <w:b/>
          <w:sz w:val="20"/>
          <w:szCs w:val="20"/>
        </w:rPr>
        <w:t>z siedzibą w Krakowie</w:t>
      </w:r>
      <w:r w:rsidRPr="00205298">
        <w:rPr>
          <w:rFonts w:ascii="Arial" w:hAnsi="Arial" w:cs="Arial"/>
          <w:sz w:val="20"/>
          <w:szCs w:val="20"/>
        </w:rPr>
        <w:t xml:space="preserve"> </w:t>
      </w:r>
      <w:r w:rsidRPr="00205298">
        <w:rPr>
          <w:rFonts w:ascii="Arial" w:hAnsi="Arial" w:cs="Arial"/>
          <w:position w:val="2"/>
          <w:sz w:val="20"/>
          <w:szCs w:val="20"/>
        </w:rPr>
        <w:t>ul.</w:t>
      </w:r>
      <w:r w:rsidR="0055540D">
        <w:rPr>
          <w:rFonts w:ascii="Arial" w:hAnsi="Arial" w:cs="Arial"/>
          <w:position w:val="2"/>
          <w:sz w:val="20"/>
          <w:szCs w:val="20"/>
        </w:rPr>
        <w:t xml:space="preserve"> </w:t>
      </w:r>
      <w:r w:rsidR="00520CE9">
        <w:rPr>
          <w:rFonts w:ascii="Arial" w:hAnsi="Arial" w:cs="Arial"/>
          <w:position w:val="2"/>
          <w:sz w:val="20"/>
          <w:szCs w:val="20"/>
        </w:rPr>
        <w:t>św.</w:t>
      </w:r>
      <w:r w:rsidR="0055540D">
        <w:rPr>
          <w:rFonts w:ascii="Arial" w:hAnsi="Arial" w:cs="Arial"/>
          <w:position w:val="2"/>
          <w:sz w:val="20"/>
          <w:szCs w:val="20"/>
        </w:rPr>
        <w:t xml:space="preserve"> 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Łazarza 14, </w:t>
      </w:r>
      <w:r w:rsidRPr="00205298">
        <w:rPr>
          <w:rFonts w:ascii="Arial" w:hAnsi="Arial" w:cs="Arial"/>
          <w:sz w:val="20"/>
          <w:szCs w:val="20"/>
        </w:rPr>
        <w:t>wpisanym do krajowego  rejestru  sądowego prowadzonego przez Sąd Rejonowy dla Krakowa - Śródmieścia w Krakowie Wydział XI Gospodarczy Krajowego Rejestru Sądowego pod numerem KRS 0000077125, NIP 675-11-98-968 , REGON 351564854, w imieniu którego działa:</w:t>
      </w:r>
    </w:p>
    <w:p w14:paraId="772F42AD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>Dyrektor –</w:t>
      </w:r>
      <w:r w:rsidR="00FA6F08" w:rsidRPr="00205298">
        <w:rPr>
          <w:rFonts w:ascii="Arial" w:hAnsi="Arial" w:cs="Arial"/>
          <w:b/>
          <w:sz w:val="20"/>
          <w:szCs w:val="20"/>
        </w:rPr>
        <w:t xml:space="preserve"> </w:t>
      </w:r>
      <w:r w:rsidR="00FA6F08" w:rsidRPr="00205298">
        <w:rPr>
          <w:rFonts w:ascii="Arial" w:hAnsi="Arial" w:cs="Arial"/>
          <w:b/>
          <w:bCs/>
          <w:sz w:val="20"/>
          <w:szCs w:val="20"/>
        </w:rPr>
        <w:t>dr n. med. Małgorzata Popławska</w:t>
      </w:r>
    </w:p>
    <w:p w14:paraId="6B1DCE52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zwanym w dalszej części umowy„ </w:t>
      </w:r>
      <w:r w:rsidRPr="00205298">
        <w:rPr>
          <w:rFonts w:ascii="Arial" w:hAnsi="Arial" w:cs="Arial"/>
          <w:b/>
          <w:sz w:val="20"/>
          <w:szCs w:val="20"/>
        </w:rPr>
        <w:t>Zamawiającym</w:t>
      </w:r>
      <w:r w:rsidRPr="00205298">
        <w:rPr>
          <w:rFonts w:ascii="Arial" w:hAnsi="Arial" w:cs="Arial"/>
          <w:sz w:val="20"/>
          <w:szCs w:val="20"/>
        </w:rPr>
        <w:t>”</w:t>
      </w:r>
    </w:p>
    <w:p w14:paraId="71811A25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a</w:t>
      </w:r>
    </w:p>
    <w:p w14:paraId="00D4EF1D" w14:textId="77777777" w:rsidR="0003423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 xml:space="preserve">firmą: </w:t>
      </w:r>
      <w:r w:rsidR="000942BA">
        <w:rPr>
          <w:rFonts w:ascii="Arial" w:hAnsi="Arial" w:cs="Arial"/>
          <w:b/>
          <w:sz w:val="20"/>
          <w:szCs w:val="20"/>
        </w:rPr>
        <w:t>…………………………………………………….</w:t>
      </w:r>
      <w:r w:rsidR="00034238">
        <w:rPr>
          <w:rFonts w:ascii="Arial" w:hAnsi="Arial" w:cs="Arial"/>
          <w:b/>
          <w:sz w:val="20"/>
          <w:szCs w:val="20"/>
        </w:rPr>
        <w:t xml:space="preserve"> </w:t>
      </w:r>
    </w:p>
    <w:p w14:paraId="03E5CDC8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z siedzibą w:</w:t>
      </w:r>
      <w:r w:rsidRPr="00205298">
        <w:rPr>
          <w:rFonts w:ascii="Arial" w:hAnsi="Arial" w:cs="Arial"/>
          <w:b/>
          <w:sz w:val="20"/>
          <w:szCs w:val="20"/>
        </w:rPr>
        <w:t xml:space="preserve"> </w:t>
      </w:r>
      <w:r w:rsidR="000942BA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22142583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>REGON:</w:t>
      </w:r>
      <w:r w:rsidR="00B44E82">
        <w:rPr>
          <w:rFonts w:ascii="Arial" w:hAnsi="Arial" w:cs="Arial"/>
          <w:b/>
          <w:sz w:val="20"/>
          <w:szCs w:val="20"/>
        </w:rPr>
        <w:t xml:space="preserve"> </w:t>
      </w:r>
      <w:r w:rsidR="000942BA">
        <w:rPr>
          <w:rFonts w:ascii="Arial" w:hAnsi="Arial" w:cs="Arial"/>
          <w:b/>
          <w:sz w:val="20"/>
          <w:szCs w:val="20"/>
        </w:rPr>
        <w:t>………………………………</w:t>
      </w:r>
      <w:r w:rsidRPr="00205298">
        <w:rPr>
          <w:rFonts w:ascii="Arial" w:hAnsi="Arial" w:cs="Arial"/>
          <w:b/>
          <w:sz w:val="20"/>
          <w:szCs w:val="20"/>
        </w:rPr>
        <w:t xml:space="preserve">, NIP: </w:t>
      </w:r>
      <w:r w:rsidR="000942BA">
        <w:rPr>
          <w:rFonts w:ascii="Arial" w:hAnsi="Arial" w:cs="Arial"/>
          <w:b/>
          <w:sz w:val="20"/>
          <w:szCs w:val="20"/>
        </w:rPr>
        <w:t>……………………………..</w:t>
      </w:r>
    </w:p>
    <w:p w14:paraId="79EFC5DF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imieniu której działa: </w:t>
      </w:r>
      <w:r w:rsidR="000942BA">
        <w:rPr>
          <w:rFonts w:ascii="Arial" w:hAnsi="Arial" w:cs="Arial"/>
          <w:b/>
          <w:sz w:val="20"/>
          <w:szCs w:val="20"/>
        </w:rPr>
        <w:t>……………………………………….</w:t>
      </w:r>
      <w:r w:rsidR="00B44E82">
        <w:rPr>
          <w:rFonts w:ascii="Arial" w:hAnsi="Arial" w:cs="Arial"/>
          <w:sz w:val="20"/>
          <w:szCs w:val="20"/>
        </w:rPr>
        <w:t xml:space="preserve"> </w:t>
      </w:r>
    </w:p>
    <w:p w14:paraId="7E86EE29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zwanym w dalszej części umowy „</w:t>
      </w:r>
      <w:r w:rsidRPr="00205298">
        <w:rPr>
          <w:rFonts w:ascii="Arial" w:hAnsi="Arial" w:cs="Arial"/>
          <w:b/>
          <w:sz w:val="20"/>
          <w:szCs w:val="20"/>
        </w:rPr>
        <w:t>Wykonawcą</w:t>
      </w:r>
      <w:r w:rsidRPr="00205298">
        <w:rPr>
          <w:rFonts w:ascii="Arial" w:hAnsi="Arial" w:cs="Arial"/>
          <w:sz w:val="20"/>
          <w:szCs w:val="20"/>
        </w:rPr>
        <w:t>”.</w:t>
      </w:r>
    </w:p>
    <w:p w14:paraId="517D1091" w14:textId="77777777" w:rsidR="00C20582" w:rsidRPr="00205298" w:rsidRDefault="00C20582" w:rsidP="00C205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Umowa dotyczy zamówienia o wartości nie przekraczającej kwoty 130 000 zł i została zawarta</w:t>
      </w:r>
      <w:r w:rsidR="00980715">
        <w:rPr>
          <w:rFonts w:ascii="Arial" w:hAnsi="Arial" w:cs="Arial"/>
          <w:sz w:val="20"/>
          <w:szCs w:val="20"/>
        </w:rPr>
        <w:t xml:space="preserve"> na podstawie art.2 ust.1 pkt. 1) ustawy Prawo zamówień publicznych,</w:t>
      </w:r>
      <w:r w:rsidRPr="00205298">
        <w:rPr>
          <w:rFonts w:ascii="Arial" w:hAnsi="Arial" w:cs="Arial"/>
          <w:sz w:val="20"/>
          <w:szCs w:val="20"/>
        </w:rPr>
        <w:t xml:space="preserve"> zgodnie z</w:t>
      </w:r>
      <w:r w:rsidR="00456EA7">
        <w:rPr>
          <w:rFonts w:ascii="Arial" w:hAnsi="Arial" w:cs="Arial"/>
          <w:sz w:val="20"/>
          <w:szCs w:val="20"/>
        </w:rPr>
        <w:t xml:space="preserve"> Regulaminem Postępowań do 130 000 zł</w:t>
      </w:r>
      <w:r w:rsidR="00980715">
        <w:rPr>
          <w:rFonts w:ascii="Arial" w:hAnsi="Arial" w:cs="Arial"/>
          <w:sz w:val="20"/>
          <w:szCs w:val="20"/>
        </w:rPr>
        <w:t xml:space="preserve"> w KPR.</w:t>
      </w:r>
    </w:p>
    <w:p w14:paraId="5B812CE7" w14:textId="77777777" w:rsidR="00C20582" w:rsidRPr="00205298" w:rsidRDefault="00C20582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 xml:space="preserve"> </w:t>
      </w:r>
      <w:r w:rsidR="004B7EA8" w:rsidRPr="00205298">
        <w:rPr>
          <w:rFonts w:ascii="Arial" w:hAnsi="Arial" w:cs="Arial"/>
          <w:b/>
          <w:sz w:val="20"/>
          <w:szCs w:val="20"/>
        </w:rPr>
        <w:sym w:font="Arial" w:char="00A7"/>
      </w:r>
      <w:r w:rsidRPr="00205298">
        <w:rPr>
          <w:rFonts w:ascii="Arial" w:hAnsi="Arial" w:cs="Arial"/>
          <w:b/>
          <w:sz w:val="20"/>
          <w:szCs w:val="20"/>
        </w:rPr>
        <w:t>1</w:t>
      </w:r>
    </w:p>
    <w:p w14:paraId="05A492DB" w14:textId="77777777" w:rsidR="00C20582" w:rsidRPr="00205298" w:rsidRDefault="00C20582" w:rsidP="00C20582">
      <w:pPr>
        <w:pStyle w:val="Tekstpodstawowywcity3"/>
        <w:numPr>
          <w:ilvl w:val="0"/>
          <w:numId w:val="1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Przedmiotem umowy jest sukcesywne dostarczanie przez Wykonawcę: </w:t>
      </w:r>
      <w:r w:rsidR="00520CE9">
        <w:rPr>
          <w:rFonts w:ascii="Arial" w:hAnsi="Arial" w:cs="Arial"/>
          <w:sz w:val="20"/>
          <w:szCs w:val="20"/>
        </w:rPr>
        <w:t xml:space="preserve">środków do dezynfekcji </w:t>
      </w:r>
      <w:r w:rsidRPr="00205298">
        <w:rPr>
          <w:rFonts w:ascii="Arial" w:hAnsi="Arial" w:cs="Arial"/>
          <w:sz w:val="20"/>
          <w:szCs w:val="20"/>
        </w:rPr>
        <w:t xml:space="preserve">zgodnie z asortymentem określonym w załączniku nr </w:t>
      </w:r>
      <w:r w:rsidR="0055540D">
        <w:rPr>
          <w:rFonts w:ascii="Arial" w:hAnsi="Arial" w:cs="Arial"/>
          <w:sz w:val="20"/>
          <w:szCs w:val="20"/>
        </w:rPr>
        <w:t>2</w:t>
      </w:r>
      <w:r w:rsidRPr="00205298">
        <w:rPr>
          <w:rFonts w:ascii="Arial" w:hAnsi="Arial" w:cs="Arial"/>
          <w:sz w:val="20"/>
          <w:szCs w:val="20"/>
        </w:rPr>
        <w:t>, który stanowi integralną część niniejszej umowy</w:t>
      </w:r>
      <w:r w:rsidR="009B7E27">
        <w:rPr>
          <w:rFonts w:ascii="Arial" w:hAnsi="Arial" w:cs="Arial"/>
          <w:sz w:val="20"/>
          <w:szCs w:val="20"/>
        </w:rPr>
        <w:t>,</w:t>
      </w:r>
      <w:r w:rsidRPr="00205298">
        <w:rPr>
          <w:rFonts w:ascii="Arial" w:hAnsi="Arial" w:cs="Arial"/>
          <w:sz w:val="20"/>
          <w:szCs w:val="20"/>
        </w:rPr>
        <w:t xml:space="preserve"> wg zamówień składanych pocztą elektroniczną (e-mail) przez upoważnionego pracownika  Zamawiającego.</w:t>
      </w:r>
    </w:p>
    <w:p w14:paraId="15A2957B" w14:textId="77777777" w:rsidR="00C20582" w:rsidRPr="00205298" w:rsidRDefault="00C20582" w:rsidP="00C20582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Zamawiający każdorazowo w zamówieniu podawać będzie ilość sztuk/opakowań każdego </w:t>
      </w:r>
      <w:r w:rsidR="00207C00">
        <w:rPr>
          <w:rFonts w:ascii="Arial" w:hAnsi="Arial" w:cs="Arial"/>
          <w:sz w:val="20"/>
          <w:szCs w:val="20"/>
        </w:rPr>
        <w:br/>
      </w:r>
      <w:r w:rsidRPr="00205298">
        <w:rPr>
          <w:rFonts w:ascii="Arial" w:hAnsi="Arial" w:cs="Arial"/>
          <w:sz w:val="20"/>
          <w:szCs w:val="20"/>
        </w:rPr>
        <w:t>z asortymentów przedmiotu umowy.</w:t>
      </w:r>
    </w:p>
    <w:p w14:paraId="194D52D2" w14:textId="77777777" w:rsidR="00C20582" w:rsidRPr="00205298" w:rsidRDefault="00C20582" w:rsidP="00C20582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Zamawiający zastrzega sobie prawo opcji w zakresie wielkości zamówienia w poszczególnych asortymentach pomiędzy ilością min. i max, zgodnie z </w:t>
      </w:r>
      <w:r w:rsidR="0055540D">
        <w:rPr>
          <w:rFonts w:ascii="Arial" w:hAnsi="Arial" w:cs="Arial"/>
          <w:sz w:val="20"/>
          <w:szCs w:val="20"/>
        </w:rPr>
        <w:t>wykazem stanowiącym załącznik 2</w:t>
      </w:r>
      <w:r w:rsidRPr="00205298">
        <w:rPr>
          <w:rFonts w:ascii="Arial" w:hAnsi="Arial" w:cs="Arial"/>
          <w:sz w:val="20"/>
          <w:szCs w:val="20"/>
        </w:rPr>
        <w:t xml:space="preserve"> do niniejszej umowy</w:t>
      </w:r>
      <w:r w:rsidR="000858DC">
        <w:rPr>
          <w:rFonts w:ascii="Arial" w:hAnsi="Arial" w:cs="Arial"/>
          <w:sz w:val="20"/>
          <w:szCs w:val="20"/>
        </w:rPr>
        <w:t>.</w:t>
      </w:r>
      <w:r w:rsidRPr="00205298">
        <w:rPr>
          <w:rFonts w:ascii="Arial" w:hAnsi="Arial" w:cs="Arial"/>
          <w:sz w:val="20"/>
          <w:szCs w:val="20"/>
        </w:rPr>
        <w:t xml:space="preserve"> </w:t>
      </w:r>
      <w:r w:rsidR="000858DC">
        <w:rPr>
          <w:rFonts w:ascii="Arial" w:hAnsi="Arial" w:cs="Arial"/>
          <w:sz w:val="20"/>
          <w:szCs w:val="20"/>
        </w:rPr>
        <w:t>Wielkości pomiędzy wartością min. i max. Zamawiający może ale nie musi wykorzystać b</w:t>
      </w:r>
      <w:r w:rsidRPr="00205298">
        <w:rPr>
          <w:rFonts w:ascii="Arial" w:hAnsi="Arial" w:cs="Arial"/>
          <w:sz w:val="20"/>
          <w:szCs w:val="20"/>
        </w:rPr>
        <w:t>ez jakichkolwiek roszczeń z tego tytułu ze strony Wykonawcy.</w:t>
      </w:r>
    </w:p>
    <w:p w14:paraId="466F128A" w14:textId="77777777" w:rsidR="00234F3D" w:rsidRDefault="00234F3D" w:rsidP="00234F3D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234F3D">
        <w:rPr>
          <w:rFonts w:ascii="Arial" w:hAnsi="Arial" w:cs="Arial"/>
          <w:sz w:val="20"/>
          <w:szCs w:val="20"/>
        </w:rPr>
        <w:t xml:space="preserve">Wraz z realizacją pierwszej dostawy Wykonawca dostarczy Zamawiającemu karty charakterystyk materiałów niebezpiecznych dla wszystkich pozycji dotyczących przedmiotu zamówienia.  </w:t>
      </w:r>
    </w:p>
    <w:p w14:paraId="2E270037" w14:textId="77777777" w:rsidR="00234F3D" w:rsidRPr="00234F3D" w:rsidRDefault="00234F3D" w:rsidP="00234F3D">
      <w:pPr>
        <w:pStyle w:val="Akapitzlist"/>
        <w:ind w:left="397"/>
        <w:rPr>
          <w:rFonts w:ascii="Arial" w:hAnsi="Arial" w:cs="Arial"/>
          <w:sz w:val="20"/>
          <w:szCs w:val="20"/>
        </w:rPr>
      </w:pPr>
    </w:p>
    <w:p w14:paraId="29400DC8" w14:textId="77777777" w:rsidR="00C20582" w:rsidRPr="00205298" w:rsidRDefault="00C20582" w:rsidP="00C20582">
      <w:pPr>
        <w:pStyle w:val="Tekstpodstawowywcity3"/>
        <w:numPr>
          <w:ilvl w:val="0"/>
          <w:numId w:val="1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position w:val="2"/>
          <w:sz w:val="20"/>
          <w:szCs w:val="20"/>
        </w:rPr>
        <w:t xml:space="preserve">W razie wycofania z produkcji lub obrotu handlowego jakiegokolwiek asortymentu stanowiącego przedmiot umowy Zamawiający dopuszcza zastosowanie zamiennika o parametrach nie gorszych od oryginału, pod warunkiem udokumentowania faktu wycofania z produkcji lub obrotu oryginału, udokumentowania parametrów zamiennika, przedstawienia dokumentu potwierdzającego, </w:t>
      </w:r>
      <w:r w:rsidRPr="00205298">
        <w:rPr>
          <w:rFonts w:ascii="Arial" w:hAnsi="Arial" w:cs="Arial"/>
          <w:sz w:val="20"/>
          <w:szCs w:val="20"/>
        </w:rPr>
        <w:t>że dostarczony zamiennik odpowiada określonym normom lub specyfikacjom technicznym, oraz że cena zamiennika nie przekroczy ceny ofertowej wycofanego asortymentu.</w:t>
      </w:r>
    </w:p>
    <w:p w14:paraId="195D764B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2</w:t>
      </w:r>
    </w:p>
    <w:p w14:paraId="318FDD69" w14:textId="77777777" w:rsidR="00C20582" w:rsidRPr="00205298" w:rsidRDefault="00C20582" w:rsidP="00C20582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Wykonawca zobowiązuje się dostarczać zamówioną część przedmiotu umowy wraz z fakturą do siedziby Zamawiającego na własny koszt i ryzyko w wyznaczonym przez Zamawiającego terminie nie dłuższym niż 3 dni roboczych od daty zamówienia złożonego telefonicznie, pisemnie, lub pocztą elektroniczną. Dostawa musi być dokonana zgodnie ze złożonym zamówieniem pod względem ilościowym i asortymentowym.</w:t>
      </w:r>
    </w:p>
    <w:p w14:paraId="772DC787" w14:textId="77777777" w:rsidR="00C20582" w:rsidRPr="00205298" w:rsidRDefault="00C20582" w:rsidP="00C20582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Na Wykonawcy ciąży odpowiedzialność z tytułu uszkodzenia lub utraty przedmiotu umowy aż do chwili potwierdzenia odbioru przez Zamawiającego.</w:t>
      </w:r>
    </w:p>
    <w:p w14:paraId="324C83B3" w14:textId="77777777" w:rsidR="00C20582" w:rsidRPr="00205298" w:rsidRDefault="00C20582" w:rsidP="00C20582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Potwierdzenie pisemnie wykonania dostawy zamówionej części przedmiotu umowy</w:t>
      </w:r>
      <w:r w:rsidRPr="00205298">
        <w:rPr>
          <w:rFonts w:ascii="Arial" w:hAnsi="Arial" w:cs="Arial"/>
          <w:color w:val="0000FF"/>
          <w:sz w:val="20"/>
          <w:szCs w:val="20"/>
        </w:rPr>
        <w:t xml:space="preserve"> </w:t>
      </w:r>
      <w:r w:rsidRPr="00205298">
        <w:rPr>
          <w:rFonts w:ascii="Arial" w:hAnsi="Arial" w:cs="Arial"/>
          <w:sz w:val="20"/>
          <w:szCs w:val="20"/>
        </w:rPr>
        <w:t>nastąpi w siedzibie Zamawiającego – podpis na kopii faktury dla Wykonawcy.</w:t>
      </w:r>
    </w:p>
    <w:p w14:paraId="3C653508" w14:textId="77777777" w:rsidR="00C20582" w:rsidRPr="00205298" w:rsidRDefault="0064099B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B7EA8"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3</w:t>
      </w:r>
    </w:p>
    <w:p w14:paraId="11B046EE" w14:textId="77777777" w:rsidR="00C20582" w:rsidRPr="00205298" w:rsidRDefault="00C20582" w:rsidP="00C20582">
      <w:pPr>
        <w:numPr>
          <w:ilvl w:val="0"/>
          <w:numId w:val="21"/>
        </w:numPr>
        <w:tabs>
          <w:tab w:val="num" w:pos="360"/>
          <w:tab w:val="num" w:pos="39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Upoważnionymi pracownikami ze strony Zamawiającego, o którym mowa w § 2 ust. 3 są: </w:t>
      </w:r>
      <w:r w:rsidR="00520CE9" w:rsidRPr="00520CE9">
        <w:rPr>
          <w:rFonts w:ascii="Arial" w:hAnsi="Arial" w:cs="Arial"/>
          <w:sz w:val="20"/>
          <w:szCs w:val="20"/>
        </w:rPr>
        <w:t>Kinga Gorczańska</w:t>
      </w:r>
      <w:r w:rsidR="00520CE9">
        <w:rPr>
          <w:rFonts w:ascii="Arial" w:hAnsi="Arial" w:cs="Arial"/>
          <w:sz w:val="20"/>
          <w:szCs w:val="20"/>
        </w:rPr>
        <w:t>, Katarzyna Sekuła tel. 12 4244279,</w:t>
      </w:r>
      <w:r w:rsidRPr="00205298">
        <w:rPr>
          <w:rFonts w:ascii="Arial" w:hAnsi="Arial" w:cs="Arial"/>
          <w:sz w:val="20"/>
          <w:szCs w:val="20"/>
        </w:rPr>
        <w:t xml:space="preserve"> e-mail: </w:t>
      </w:r>
      <w:hyperlink r:id="rId8" w:history="1">
        <w:r w:rsidR="00520CE9" w:rsidRPr="0041545A">
          <w:rPr>
            <w:rStyle w:val="Hipercze"/>
            <w:rFonts w:ascii="Arial" w:hAnsi="Arial" w:cs="Arial"/>
            <w:sz w:val="20"/>
            <w:szCs w:val="20"/>
          </w:rPr>
          <w:t>apteka@kpr.med.pl</w:t>
        </w:r>
      </w:hyperlink>
      <w:r w:rsidRPr="00205298">
        <w:rPr>
          <w:rFonts w:ascii="Arial" w:hAnsi="Arial" w:cs="Arial"/>
          <w:sz w:val="20"/>
          <w:szCs w:val="20"/>
        </w:rPr>
        <w:t xml:space="preserve"> </w:t>
      </w:r>
    </w:p>
    <w:p w14:paraId="329DD5D4" w14:textId="77777777" w:rsidR="00C20582" w:rsidRPr="00205298" w:rsidRDefault="00C20582" w:rsidP="00775A6F">
      <w:pPr>
        <w:numPr>
          <w:ilvl w:val="0"/>
          <w:numId w:val="2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lastRenderedPageBreak/>
        <w:t>Upoważnionym przedstawicielem ze strony Wykonawcy jest :</w:t>
      </w:r>
      <w:r w:rsidR="000942BA">
        <w:rPr>
          <w:rFonts w:ascii="Arial" w:hAnsi="Arial" w:cs="Arial"/>
          <w:sz w:val="20"/>
          <w:szCs w:val="20"/>
        </w:rPr>
        <w:t>………………………………………</w:t>
      </w:r>
      <w:r w:rsidRPr="00205298">
        <w:rPr>
          <w:rFonts w:ascii="Arial" w:hAnsi="Arial" w:cs="Arial"/>
          <w:sz w:val="20"/>
          <w:szCs w:val="20"/>
        </w:rPr>
        <w:t xml:space="preserve">, </w:t>
      </w:r>
      <w:r w:rsidRPr="00205298">
        <w:rPr>
          <w:rFonts w:ascii="Arial" w:hAnsi="Arial" w:cs="Arial"/>
          <w:sz w:val="20"/>
          <w:szCs w:val="20"/>
        </w:rPr>
        <w:br/>
        <w:t xml:space="preserve">e-mail: </w:t>
      </w:r>
      <w:r w:rsidR="000942BA">
        <w:rPr>
          <w:rFonts w:ascii="Arial" w:hAnsi="Arial" w:cs="Arial"/>
          <w:sz w:val="20"/>
          <w:szCs w:val="20"/>
        </w:rPr>
        <w:t>………………………</w:t>
      </w:r>
      <w:r w:rsidR="00775A6F" w:rsidRPr="00775A6F">
        <w:rPr>
          <w:rFonts w:ascii="Arial" w:hAnsi="Arial" w:cs="Arial"/>
          <w:sz w:val="20"/>
          <w:szCs w:val="20"/>
        </w:rPr>
        <w:t xml:space="preserve">, </w:t>
      </w:r>
      <w:r w:rsidR="00775A6F">
        <w:rPr>
          <w:rFonts w:ascii="Arial" w:hAnsi="Arial" w:cs="Arial"/>
          <w:sz w:val="20"/>
          <w:szCs w:val="20"/>
        </w:rPr>
        <w:t xml:space="preserve">tel. </w:t>
      </w:r>
      <w:r w:rsidR="000942BA">
        <w:rPr>
          <w:rFonts w:ascii="Arial" w:hAnsi="Arial" w:cs="Arial"/>
          <w:sz w:val="20"/>
          <w:szCs w:val="20"/>
        </w:rPr>
        <w:t>……….</w:t>
      </w:r>
    </w:p>
    <w:p w14:paraId="6C20F6C9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4</w:t>
      </w:r>
    </w:p>
    <w:p w14:paraId="47A875E1" w14:textId="77777777" w:rsidR="00C20582" w:rsidRPr="00205298" w:rsidRDefault="00C20582" w:rsidP="00C20582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Wszystkie dokumenty winny być wystawione przez Wykonawcę w języku polskim (m.in. opis, instrukcja, sposób użycia, faktura). W przypadku dostarczenia oryginalnych dokumentów producenta zagranicznego, muszą one posiadać tłumaczenia na język polski.</w:t>
      </w:r>
    </w:p>
    <w:p w14:paraId="24BF1221" w14:textId="77777777" w:rsidR="00C20582" w:rsidRPr="00205298" w:rsidRDefault="00C20582" w:rsidP="00C20582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przypadku nie uzupełnienia dokumentów w języku polskim Zamawiający będzie miał prawo </w:t>
      </w:r>
      <w:r w:rsidR="0055540D">
        <w:rPr>
          <w:rFonts w:ascii="Arial" w:hAnsi="Arial" w:cs="Arial"/>
          <w:sz w:val="20"/>
          <w:szCs w:val="20"/>
        </w:rPr>
        <w:t xml:space="preserve">do </w:t>
      </w:r>
      <w:r w:rsidRPr="00205298">
        <w:rPr>
          <w:rFonts w:ascii="Arial" w:hAnsi="Arial" w:cs="Arial"/>
          <w:sz w:val="20"/>
          <w:szCs w:val="20"/>
        </w:rPr>
        <w:t>nie przyjęcia towaru.</w:t>
      </w:r>
    </w:p>
    <w:p w14:paraId="51274A36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5</w:t>
      </w:r>
    </w:p>
    <w:p w14:paraId="6B56EBBB" w14:textId="77777777" w:rsidR="00C20582" w:rsidRPr="00205298" w:rsidRDefault="00C20582" w:rsidP="00C20582">
      <w:pPr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1.</w:t>
      </w:r>
      <w:r w:rsidRPr="00205298">
        <w:rPr>
          <w:rFonts w:ascii="Arial" w:hAnsi="Arial" w:cs="Arial"/>
          <w:sz w:val="20"/>
          <w:szCs w:val="20"/>
        </w:rPr>
        <w:tab/>
        <w:t xml:space="preserve">Cena  jaką Zamawiający zapłaci Wykonawcy za wykonaną każdorazowo dostawę będzie ustalana jako iloczyn ilości sztuk/opakowań poszczególnych asortymentów i ich ceny jednostkowej podanej </w:t>
      </w:r>
      <w:r w:rsidR="00207C00">
        <w:rPr>
          <w:rFonts w:ascii="Arial" w:hAnsi="Arial" w:cs="Arial"/>
          <w:sz w:val="20"/>
          <w:szCs w:val="20"/>
        </w:rPr>
        <w:br/>
      </w:r>
      <w:r w:rsidR="0055540D">
        <w:rPr>
          <w:rFonts w:ascii="Arial" w:hAnsi="Arial" w:cs="Arial"/>
          <w:sz w:val="20"/>
          <w:szCs w:val="20"/>
        </w:rPr>
        <w:t>w załączniku nr 2</w:t>
      </w:r>
      <w:r w:rsidRPr="00205298">
        <w:rPr>
          <w:rFonts w:ascii="Arial" w:hAnsi="Arial" w:cs="Arial"/>
          <w:sz w:val="20"/>
          <w:szCs w:val="20"/>
        </w:rPr>
        <w:t xml:space="preserve"> do umowy.</w:t>
      </w:r>
    </w:p>
    <w:p w14:paraId="009E5747" w14:textId="77777777" w:rsidR="00C20582" w:rsidRPr="00205298" w:rsidRDefault="0055540D" w:rsidP="00C20582">
      <w:pPr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Podane w załączniku nr 2</w:t>
      </w:r>
      <w:r w:rsidR="00C20582" w:rsidRPr="00205298">
        <w:rPr>
          <w:rFonts w:ascii="Arial" w:hAnsi="Arial" w:cs="Arial"/>
          <w:sz w:val="20"/>
          <w:szCs w:val="20"/>
        </w:rPr>
        <w:t xml:space="preserve"> ceny jednostkowe zawierają: wartość towaru, koszty transportu </w:t>
      </w:r>
      <w:r w:rsidR="00207C00">
        <w:rPr>
          <w:rFonts w:ascii="Arial" w:hAnsi="Arial" w:cs="Arial"/>
          <w:sz w:val="20"/>
          <w:szCs w:val="20"/>
        </w:rPr>
        <w:br/>
      </w:r>
      <w:r w:rsidR="00C20582" w:rsidRPr="00205298">
        <w:rPr>
          <w:rFonts w:ascii="Arial" w:hAnsi="Arial" w:cs="Arial"/>
          <w:sz w:val="20"/>
          <w:szCs w:val="20"/>
        </w:rPr>
        <w:t>i ubezpieczenia towaru przekazywanego do Zamawiającego.</w:t>
      </w:r>
    </w:p>
    <w:p w14:paraId="5586F976" w14:textId="77777777" w:rsidR="00C20582" w:rsidRPr="00205298" w:rsidRDefault="00C20582" w:rsidP="00C20582">
      <w:pPr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3.</w:t>
      </w:r>
      <w:r w:rsidRPr="00205298">
        <w:rPr>
          <w:rFonts w:ascii="Arial" w:hAnsi="Arial" w:cs="Arial"/>
          <w:sz w:val="20"/>
          <w:szCs w:val="20"/>
        </w:rPr>
        <w:tab/>
        <w:t xml:space="preserve">Ceny i nazwy na fakturze muszą odpowiadać cenom i </w:t>
      </w:r>
      <w:r w:rsidR="0055540D">
        <w:rPr>
          <w:rFonts w:ascii="Arial" w:hAnsi="Arial" w:cs="Arial"/>
          <w:sz w:val="20"/>
          <w:szCs w:val="20"/>
        </w:rPr>
        <w:t>nazwom ujętym w załączniku nr 2</w:t>
      </w:r>
      <w:r w:rsidRPr="00205298">
        <w:rPr>
          <w:rFonts w:ascii="Arial" w:hAnsi="Arial" w:cs="Arial"/>
          <w:sz w:val="20"/>
          <w:szCs w:val="20"/>
        </w:rPr>
        <w:t xml:space="preserve"> do umowy.</w:t>
      </w:r>
    </w:p>
    <w:p w14:paraId="361D0653" w14:textId="77777777" w:rsidR="00C20582" w:rsidRPr="00205298" w:rsidRDefault="00C20582" w:rsidP="00C20582">
      <w:pPr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4.</w:t>
      </w:r>
      <w:r w:rsidRPr="00205298">
        <w:rPr>
          <w:rFonts w:ascii="Arial" w:hAnsi="Arial" w:cs="Arial"/>
          <w:sz w:val="20"/>
          <w:szCs w:val="20"/>
        </w:rPr>
        <w:tab/>
        <w:t>Ceny na fakturze będą rozbite na poszczególne pozycje dostawy.</w:t>
      </w:r>
    </w:p>
    <w:p w14:paraId="12887705" w14:textId="77777777" w:rsidR="00207C00" w:rsidRDefault="00C20582" w:rsidP="00207C00">
      <w:pPr>
        <w:spacing w:after="120"/>
        <w:ind w:left="357" w:hanging="360"/>
        <w:jc w:val="both"/>
        <w:rPr>
          <w:rFonts w:ascii="Arial" w:hAnsi="Arial" w:cs="Arial"/>
          <w:position w:val="2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5.</w:t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position w:val="2"/>
          <w:sz w:val="20"/>
          <w:szCs w:val="20"/>
        </w:rPr>
        <w:t>Ceny jednostk</w:t>
      </w:r>
      <w:r w:rsidR="0055540D">
        <w:rPr>
          <w:rFonts w:ascii="Arial" w:hAnsi="Arial" w:cs="Arial"/>
          <w:position w:val="2"/>
          <w:sz w:val="20"/>
          <w:szCs w:val="20"/>
        </w:rPr>
        <w:t>owe określone w załączniku nr 2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 do niniejszej umowy ulegają odpowiedniej zmianie </w:t>
      </w:r>
      <w:r w:rsidRPr="00205298">
        <w:rPr>
          <w:rFonts w:ascii="Arial" w:hAnsi="Arial" w:cs="Arial"/>
          <w:position w:val="2"/>
          <w:sz w:val="20"/>
          <w:szCs w:val="20"/>
        </w:rPr>
        <w:br/>
        <w:t xml:space="preserve">z mocy prawa w przypadku wprowadzenie lub zmiany cen urzędowych, jak również zmiany wysokości stawek podatku od towarów i usług (VAT). </w:t>
      </w:r>
    </w:p>
    <w:p w14:paraId="1876D146" w14:textId="77777777" w:rsidR="00801626" w:rsidRPr="00801626" w:rsidRDefault="004B198B" w:rsidP="004B198B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position w:val="2"/>
          <w:sz w:val="20"/>
          <w:szCs w:val="20"/>
        </w:rPr>
      </w:pPr>
      <w:r w:rsidRPr="00205298">
        <w:rPr>
          <w:rFonts w:ascii="Arial" w:hAnsi="Arial" w:cs="Arial"/>
          <w:position w:val="2"/>
          <w:sz w:val="20"/>
          <w:szCs w:val="20"/>
        </w:rPr>
        <w:t>Ceny jednostk</w:t>
      </w:r>
      <w:r w:rsidR="0055540D">
        <w:rPr>
          <w:rFonts w:ascii="Arial" w:hAnsi="Arial" w:cs="Arial"/>
          <w:position w:val="2"/>
          <w:sz w:val="20"/>
          <w:szCs w:val="20"/>
        </w:rPr>
        <w:t>owe określone w Załączniku nr 2</w:t>
      </w:r>
      <w:r w:rsidRPr="00205298">
        <w:rPr>
          <w:rFonts w:ascii="Arial" w:hAnsi="Arial" w:cs="Arial"/>
          <w:position w:val="2"/>
          <w:sz w:val="20"/>
          <w:szCs w:val="20"/>
        </w:rPr>
        <w:t xml:space="preserve"> do Umowy mogą także ulec zmianie w przypadku udokumentowanych zmian </w:t>
      </w:r>
      <w:r w:rsidRPr="00205298">
        <w:rPr>
          <w:rFonts w:ascii="Arial" w:hAnsi="Arial" w:cs="Arial"/>
          <w:sz w:val="20"/>
          <w:szCs w:val="20"/>
        </w:rPr>
        <w:t xml:space="preserve">cen surowców, materiałów lub usług mających wpływ na koszty realizacji zamówienia - po złożeniu stosownego wniosku wraz z uzasadnieniem przez jedną ze stron niniejszej umowy i po jego akceptacji przez stronę przeciwną. W przypadku podwyżki cen z przyczyn opisanych </w:t>
      </w:r>
      <w:r>
        <w:rPr>
          <w:rFonts w:ascii="Arial" w:hAnsi="Arial" w:cs="Arial"/>
          <w:sz w:val="20"/>
          <w:szCs w:val="20"/>
        </w:rPr>
        <w:br/>
      </w:r>
      <w:r w:rsidRPr="00205298">
        <w:rPr>
          <w:rFonts w:ascii="Arial" w:hAnsi="Arial" w:cs="Arial"/>
          <w:sz w:val="20"/>
          <w:szCs w:val="20"/>
        </w:rPr>
        <w:t>w zdaniu poprzedzającym nowe ceny nie mogą być</w:t>
      </w:r>
      <w:r w:rsidRPr="0020529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5298">
        <w:rPr>
          <w:rFonts w:ascii="Arial" w:hAnsi="Arial" w:cs="Arial"/>
          <w:sz w:val="20"/>
          <w:szCs w:val="20"/>
        </w:rPr>
        <w:t>wyższe</w:t>
      </w:r>
      <w:r>
        <w:rPr>
          <w:rFonts w:ascii="Arial" w:hAnsi="Arial" w:cs="Arial"/>
          <w:sz w:val="20"/>
          <w:szCs w:val="20"/>
        </w:rPr>
        <w:t xml:space="preserve"> o</w:t>
      </w:r>
      <w:r w:rsidRPr="00205298">
        <w:rPr>
          <w:rFonts w:ascii="Arial" w:hAnsi="Arial" w:cs="Arial"/>
          <w:sz w:val="20"/>
          <w:szCs w:val="20"/>
        </w:rPr>
        <w:t xml:space="preserve"> ponad 10% w stosunku do</w:t>
      </w:r>
      <w:r>
        <w:rPr>
          <w:rFonts w:ascii="Arial" w:hAnsi="Arial" w:cs="Arial"/>
          <w:sz w:val="20"/>
          <w:szCs w:val="20"/>
        </w:rPr>
        <w:t xml:space="preserve"> średniej ceny</w:t>
      </w:r>
      <w:r w:rsidRPr="00205298">
        <w:rPr>
          <w:rFonts w:ascii="Arial" w:hAnsi="Arial" w:cs="Arial"/>
          <w:sz w:val="20"/>
          <w:szCs w:val="20"/>
        </w:rPr>
        <w:t xml:space="preserve"> tego samego asortymentu oferowanych przez innych dostawców, ustalonych przez Zamawiającego </w:t>
      </w:r>
      <w:r>
        <w:rPr>
          <w:rFonts w:ascii="Arial" w:hAnsi="Arial" w:cs="Arial"/>
          <w:sz w:val="20"/>
          <w:szCs w:val="20"/>
        </w:rPr>
        <w:br/>
      </w:r>
      <w:r w:rsidRPr="00205298">
        <w:rPr>
          <w:rFonts w:ascii="Arial" w:hAnsi="Arial" w:cs="Arial"/>
          <w:sz w:val="20"/>
          <w:szCs w:val="20"/>
        </w:rPr>
        <w:t>w drodze rozpoznania rynkowego. Zasady określone w pierwszym zdaniu poprzedzającym mają odpowiednie zastosowanie również w przypadku obniżania cen w przypadku zaistnienia okoliczności mających wpływ na zmniejszenie kosztów realizacji zamówienia</w:t>
      </w:r>
      <w:r w:rsidR="00801626">
        <w:rPr>
          <w:rFonts w:ascii="Arial" w:hAnsi="Arial" w:cs="Arial"/>
          <w:sz w:val="20"/>
          <w:szCs w:val="20"/>
        </w:rPr>
        <w:t>.</w:t>
      </w:r>
    </w:p>
    <w:p w14:paraId="067FE8BB" w14:textId="7021E5C9" w:rsidR="00C20582" w:rsidRPr="00801626" w:rsidRDefault="00C20582" w:rsidP="00801626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position w:val="2"/>
          <w:sz w:val="20"/>
          <w:szCs w:val="20"/>
        </w:rPr>
      </w:pPr>
      <w:r w:rsidRPr="00801626">
        <w:rPr>
          <w:rFonts w:ascii="Arial" w:hAnsi="Arial" w:cs="Arial"/>
          <w:sz w:val="20"/>
          <w:szCs w:val="20"/>
        </w:rPr>
        <w:t>Płatność dokonywana będzie na konto ban</w:t>
      </w:r>
      <w:r w:rsidR="00520CE9" w:rsidRPr="00801626">
        <w:rPr>
          <w:rFonts w:ascii="Arial" w:hAnsi="Arial" w:cs="Arial"/>
          <w:sz w:val="20"/>
          <w:szCs w:val="20"/>
        </w:rPr>
        <w:t>kowe Wykonawcy, w terminie do 30</w:t>
      </w:r>
      <w:r w:rsidRPr="00801626">
        <w:rPr>
          <w:rFonts w:ascii="Arial" w:hAnsi="Arial" w:cs="Arial"/>
          <w:sz w:val="20"/>
          <w:szCs w:val="20"/>
        </w:rPr>
        <w:t xml:space="preserve"> dni od daty otrzymania faktury wystawionej po zrealizowaniu zamówienia potwierdzonego przez upoważnionego pracownika Zamawiającego zgodnie z  </w:t>
      </w:r>
      <w:r w:rsidR="00485537" w:rsidRPr="00205298">
        <w:sym w:font="Arial" w:char="00A7"/>
      </w:r>
      <w:r w:rsidRPr="00801626">
        <w:rPr>
          <w:rFonts w:ascii="Arial" w:hAnsi="Arial" w:cs="Arial"/>
          <w:sz w:val="20"/>
          <w:szCs w:val="20"/>
        </w:rPr>
        <w:t>2 ust. 3 niniejszej umowy.</w:t>
      </w:r>
    </w:p>
    <w:p w14:paraId="66C13A4B" w14:textId="5295D789" w:rsidR="00801626" w:rsidRPr="00801626" w:rsidRDefault="00801626" w:rsidP="00801626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position w:val="2"/>
          <w:sz w:val="20"/>
          <w:szCs w:val="20"/>
        </w:rPr>
      </w:pPr>
      <w:r w:rsidRPr="00801626">
        <w:rPr>
          <w:rFonts w:ascii="Arial" w:hAnsi="Arial" w:cs="Arial"/>
          <w:sz w:val="20"/>
          <w:szCs w:val="20"/>
        </w:rPr>
        <w:t xml:space="preserve">Wykonawca oświadcza, że numer rachunku bankowego, który wskazany będzie każdorazowo na fakturze w celu dokonania na niego zapłaty przez Krakowskie Pogotowie Ratunkowe, figuruje </w:t>
      </w:r>
      <w:r w:rsidRPr="00801626">
        <w:rPr>
          <w:rFonts w:ascii="Arial" w:hAnsi="Arial" w:cs="Arial"/>
          <w:sz w:val="20"/>
          <w:szCs w:val="20"/>
        </w:rPr>
        <w:br/>
        <w:t xml:space="preserve">w wykazie podmiotów („Biała Lista”), o którym mowa w art. 96b ust. 1 ustawy z dnia 11 marca 2004 r. </w:t>
      </w:r>
      <w:r w:rsidRPr="00801626">
        <w:rPr>
          <w:rFonts w:ascii="Arial" w:hAnsi="Arial" w:cs="Arial"/>
          <w:sz w:val="20"/>
          <w:szCs w:val="20"/>
        </w:rPr>
        <w:br/>
        <w:t>o podatku od towarów i usług.</w:t>
      </w:r>
    </w:p>
    <w:p w14:paraId="740FF0EC" w14:textId="61908114" w:rsidR="00C20582" w:rsidRPr="00801626" w:rsidRDefault="00C20582" w:rsidP="00801626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rFonts w:ascii="Arial" w:hAnsi="Arial" w:cs="Arial"/>
          <w:position w:val="2"/>
          <w:sz w:val="20"/>
          <w:szCs w:val="20"/>
        </w:rPr>
      </w:pPr>
      <w:r w:rsidRPr="00801626">
        <w:rPr>
          <w:rFonts w:ascii="Arial" w:hAnsi="Arial" w:cs="Arial"/>
          <w:sz w:val="20"/>
          <w:szCs w:val="20"/>
        </w:rPr>
        <w:t>Całkowita maksymalna wartość</w:t>
      </w:r>
      <w:r w:rsidR="000858DC" w:rsidRPr="00801626">
        <w:rPr>
          <w:rFonts w:ascii="Arial" w:hAnsi="Arial" w:cs="Arial"/>
          <w:sz w:val="20"/>
          <w:szCs w:val="20"/>
        </w:rPr>
        <w:t xml:space="preserve"> brutto</w:t>
      </w:r>
      <w:r w:rsidRPr="00801626">
        <w:rPr>
          <w:rFonts w:ascii="Arial" w:hAnsi="Arial" w:cs="Arial"/>
          <w:sz w:val="20"/>
          <w:szCs w:val="20"/>
        </w:rPr>
        <w:t xml:space="preserve"> umowy wynosi </w:t>
      </w:r>
      <w:r w:rsidR="000942BA" w:rsidRPr="00801626">
        <w:rPr>
          <w:rFonts w:ascii="Arial" w:hAnsi="Arial" w:cs="Arial"/>
          <w:b/>
          <w:sz w:val="20"/>
          <w:szCs w:val="20"/>
        </w:rPr>
        <w:t>…………</w:t>
      </w:r>
      <w:r w:rsidRPr="00801626">
        <w:rPr>
          <w:rFonts w:ascii="Arial" w:hAnsi="Arial" w:cs="Arial"/>
          <w:sz w:val="20"/>
          <w:szCs w:val="20"/>
        </w:rPr>
        <w:t xml:space="preserve"> </w:t>
      </w:r>
      <w:r w:rsidRPr="00801626">
        <w:rPr>
          <w:rFonts w:ascii="Arial" w:hAnsi="Arial" w:cs="Arial"/>
          <w:b/>
          <w:sz w:val="20"/>
          <w:szCs w:val="20"/>
        </w:rPr>
        <w:t xml:space="preserve">zł </w:t>
      </w:r>
      <w:r w:rsidRPr="00801626">
        <w:rPr>
          <w:rFonts w:ascii="Arial" w:hAnsi="Arial" w:cs="Arial"/>
          <w:sz w:val="20"/>
          <w:szCs w:val="20"/>
        </w:rPr>
        <w:t xml:space="preserve"> (słownie: </w:t>
      </w:r>
      <w:r w:rsidR="000942BA" w:rsidRPr="00801626">
        <w:rPr>
          <w:rFonts w:ascii="Arial" w:hAnsi="Arial" w:cs="Arial"/>
          <w:sz w:val="20"/>
          <w:szCs w:val="20"/>
        </w:rPr>
        <w:t>…………………………..zł i 00</w:t>
      </w:r>
      <w:r w:rsidRPr="00801626">
        <w:rPr>
          <w:rFonts w:ascii="Arial" w:hAnsi="Arial" w:cs="Arial"/>
          <w:sz w:val="20"/>
          <w:szCs w:val="20"/>
        </w:rPr>
        <w:t xml:space="preserve">/100) z uwzględnieniem opcji o której mowa  w </w:t>
      </w:r>
      <w:r w:rsidR="00B3502B" w:rsidRPr="00205298">
        <w:sym w:font="Arial" w:char="00A7"/>
      </w:r>
      <w:r w:rsidRPr="00801626">
        <w:rPr>
          <w:rFonts w:ascii="Arial" w:hAnsi="Arial" w:cs="Arial"/>
          <w:sz w:val="20"/>
          <w:szCs w:val="20"/>
        </w:rPr>
        <w:t xml:space="preserve">1 ust 3 niniejszej umowy. </w:t>
      </w:r>
    </w:p>
    <w:p w14:paraId="229A8745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6</w:t>
      </w:r>
    </w:p>
    <w:p w14:paraId="1D442D86" w14:textId="77777777" w:rsidR="00C20582" w:rsidRPr="00205298" w:rsidRDefault="00C20582" w:rsidP="00C20582">
      <w:pPr>
        <w:pStyle w:val="Tekstpodstawowy"/>
        <w:overflowPunct/>
        <w:autoSpaceDE/>
        <w:adjustRightInd/>
        <w:spacing w:after="120"/>
        <w:ind w:left="360" w:hanging="360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>1.</w:t>
      </w:r>
      <w:r w:rsidRPr="00205298">
        <w:rPr>
          <w:rFonts w:ascii="Arial" w:hAnsi="Arial" w:cs="Arial"/>
          <w:sz w:val="20"/>
        </w:rPr>
        <w:tab/>
        <w:t>Wykonawca zobowiązuje się do zapewnienia ciągłości dostaw w okresie obowiązywania umowy.</w:t>
      </w:r>
    </w:p>
    <w:p w14:paraId="5B931DC8" w14:textId="77777777" w:rsidR="00C20582" w:rsidRPr="00205298" w:rsidRDefault="00C20582" w:rsidP="00C20582">
      <w:pPr>
        <w:pStyle w:val="Tekstpodstawowy"/>
        <w:overflowPunct/>
        <w:autoSpaceDE/>
        <w:adjustRightInd/>
        <w:spacing w:after="120"/>
        <w:ind w:left="360" w:hanging="360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>2.</w:t>
      </w:r>
      <w:r w:rsidRPr="00205298">
        <w:rPr>
          <w:rFonts w:ascii="Arial" w:hAnsi="Arial" w:cs="Arial"/>
          <w:sz w:val="20"/>
        </w:rPr>
        <w:tab/>
        <w:t>Wykonawca oświadcza, że jest ubezpieczony od odpowiedzialności cywilnej na okres odpowiadający okresowi obowiązywania umowy.</w:t>
      </w:r>
    </w:p>
    <w:p w14:paraId="35EA7306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7</w:t>
      </w:r>
    </w:p>
    <w:p w14:paraId="7E4B8032" w14:textId="77777777" w:rsidR="00C20582" w:rsidRPr="00205298" w:rsidRDefault="00C20582" w:rsidP="00C20582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Wykonawca gwarantuje, że przedmiot umowy będzie fabrycznie nowy, wolny od wad i o termi</w:t>
      </w:r>
      <w:r w:rsidR="00520CE9">
        <w:rPr>
          <w:rFonts w:ascii="Arial" w:hAnsi="Arial" w:cs="Arial"/>
          <w:sz w:val="20"/>
          <w:szCs w:val="20"/>
        </w:rPr>
        <w:t>nie ważności nie krótszym niż 12</w:t>
      </w:r>
      <w:r w:rsidRPr="00205298">
        <w:rPr>
          <w:rFonts w:ascii="Arial" w:hAnsi="Arial" w:cs="Arial"/>
          <w:sz w:val="20"/>
          <w:szCs w:val="20"/>
        </w:rPr>
        <w:t xml:space="preserve"> miesięcy od daty dostawy.</w:t>
      </w:r>
    </w:p>
    <w:p w14:paraId="31820842" w14:textId="77777777" w:rsidR="00C20582" w:rsidRPr="00205298" w:rsidRDefault="00C20582" w:rsidP="00C20582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Wykonawca gwarantuje trwałość przedmiotu umowy w okresie podanym na opakowaniu pod warunkiem właściwego, określonego na opakowaniu sposobu przechowywania przez Zamawiającego.</w:t>
      </w:r>
    </w:p>
    <w:p w14:paraId="64839CD3" w14:textId="77777777" w:rsidR="00C20582" w:rsidRPr="00205298" w:rsidRDefault="00C20582" w:rsidP="00C20582">
      <w:pPr>
        <w:numPr>
          <w:ilvl w:val="0"/>
          <w:numId w:val="23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 przypadku dostarczenia towaru wadliwego lub niezgodnego z asortyment</w:t>
      </w:r>
      <w:r w:rsidR="0055540D">
        <w:rPr>
          <w:rFonts w:ascii="Arial" w:hAnsi="Arial" w:cs="Arial"/>
          <w:sz w:val="20"/>
          <w:szCs w:val="20"/>
        </w:rPr>
        <w:t xml:space="preserve">em wykazanym </w:t>
      </w:r>
      <w:r w:rsidR="0055540D">
        <w:rPr>
          <w:rFonts w:ascii="Arial" w:hAnsi="Arial" w:cs="Arial"/>
          <w:sz w:val="20"/>
          <w:szCs w:val="20"/>
        </w:rPr>
        <w:br/>
        <w:t>w załączniku nr 2</w:t>
      </w:r>
      <w:r w:rsidRPr="00205298">
        <w:rPr>
          <w:rFonts w:ascii="Arial" w:hAnsi="Arial" w:cs="Arial"/>
          <w:sz w:val="20"/>
          <w:szCs w:val="20"/>
        </w:rPr>
        <w:t xml:space="preserve"> do umowy lub wykazującego brak ilościowy Zamawiający powiadomi pisemnie, faksem lub pocztą elektroniczną Wykonawcę w terminie do 7 dni roboczych od dnia dostawy. Wykonawca zobowiązuje się w ciągu następnych 3 dni roboczych po powiadomieniu dostarczyć towar pełnowartościowy, wymienić towar na zgodny z asortymen</w:t>
      </w:r>
      <w:r w:rsidR="0055540D">
        <w:rPr>
          <w:rFonts w:ascii="Arial" w:hAnsi="Arial" w:cs="Arial"/>
          <w:sz w:val="20"/>
          <w:szCs w:val="20"/>
        </w:rPr>
        <w:t>tem wykazanym w załączniku nr 2</w:t>
      </w:r>
      <w:r w:rsidRPr="00205298">
        <w:rPr>
          <w:rFonts w:ascii="Arial" w:hAnsi="Arial" w:cs="Arial"/>
          <w:sz w:val="20"/>
          <w:szCs w:val="20"/>
        </w:rPr>
        <w:t xml:space="preserve"> do umowy </w:t>
      </w:r>
      <w:r w:rsidRPr="00205298">
        <w:rPr>
          <w:rFonts w:ascii="Arial" w:hAnsi="Arial" w:cs="Arial"/>
          <w:sz w:val="20"/>
          <w:szCs w:val="20"/>
        </w:rPr>
        <w:lastRenderedPageBreak/>
        <w:t xml:space="preserve">lub uzupełnić brak ilościowy pod rygorem nie uiszczenia zapłaty za zamawianą partię towaru oraz naliczenia kar umownych, o których mowa w § </w:t>
      </w:r>
      <w:r w:rsidR="00662BFC">
        <w:rPr>
          <w:rFonts w:ascii="Arial" w:hAnsi="Arial" w:cs="Arial"/>
          <w:sz w:val="20"/>
          <w:szCs w:val="20"/>
        </w:rPr>
        <w:t>8</w:t>
      </w:r>
      <w:r w:rsidRPr="00205298">
        <w:rPr>
          <w:rFonts w:ascii="Arial" w:hAnsi="Arial" w:cs="Arial"/>
          <w:sz w:val="20"/>
          <w:szCs w:val="20"/>
        </w:rPr>
        <w:t>.</w:t>
      </w:r>
      <w:r w:rsidRPr="00205298">
        <w:rPr>
          <w:rFonts w:ascii="Arial" w:hAnsi="Arial" w:cs="Arial"/>
          <w:b/>
          <w:sz w:val="20"/>
          <w:szCs w:val="20"/>
        </w:rPr>
        <w:t xml:space="preserve"> </w:t>
      </w:r>
    </w:p>
    <w:p w14:paraId="2824241E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662BFC">
        <w:rPr>
          <w:rFonts w:ascii="Arial" w:hAnsi="Arial" w:cs="Arial"/>
          <w:b/>
          <w:sz w:val="20"/>
          <w:szCs w:val="20"/>
        </w:rPr>
        <w:t>8</w:t>
      </w:r>
    </w:p>
    <w:p w14:paraId="0D8A6818" w14:textId="77777777" w:rsidR="00C20582" w:rsidRPr="00205298" w:rsidRDefault="00C20582" w:rsidP="00C20582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Strony ustalają, że w razie niewykonania lub nienależytego wykonania umowy z winy Wykonawcy Zamawiający może żądać od Wykonawcy odszkodowania w formie kar umownych z następujących tytułów :</w:t>
      </w:r>
    </w:p>
    <w:p w14:paraId="11C8285A" w14:textId="77777777" w:rsidR="00C20582" w:rsidRPr="00205298" w:rsidRDefault="00C20582" w:rsidP="00C20582">
      <w:pPr>
        <w:numPr>
          <w:ilvl w:val="1"/>
          <w:numId w:val="25"/>
        </w:numPr>
        <w:tabs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razie zwłoki w dostawie w stosunku do terminu określonego w § 2 ust.1 niniejszej umowy, </w:t>
      </w:r>
      <w:r w:rsidRPr="00205298">
        <w:rPr>
          <w:rFonts w:ascii="Arial" w:hAnsi="Arial" w:cs="Arial"/>
          <w:sz w:val="20"/>
          <w:szCs w:val="20"/>
        </w:rPr>
        <w:br/>
        <w:t xml:space="preserve">w wysokości </w:t>
      </w:r>
      <w:r w:rsidR="008537E6">
        <w:rPr>
          <w:rFonts w:ascii="Arial" w:hAnsi="Arial" w:cs="Arial"/>
          <w:sz w:val="20"/>
          <w:szCs w:val="20"/>
        </w:rPr>
        <w:t>100</w:t>
      </w:r>
      <w:r w:rsidRPr="00205298">
        <w:rPr>
          <w:rFonts w:ascii="Arial" w:hAnsi="Arial" w:cs="Arial"/>
          <w:sz w:val="20"/>
          <w:szCs w:val="20"/>
        </w:rPr>
        <w:t xml:space="preserve"> zł za każdy dzień zwłoki;</w:t>
      </w:r>
    </w:p>
    <w:p w14:paraId="46C0D10C" w14:textId="77777777" w:rsidR="00C20582" w:rsidRPr="00205298" w:rsidRDefault="00C20582" w:rsidP="00C20582">
      <w:pPr>
        <w:numPr>
          <w:ilvl w:val="1"/>
          <w:numId w:val="25"/>
        </w:numPr>
        <w:tabs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razie nie dokonania wymiany wadliwego towaru na towar pełnowartościowy, nie wymienienia na </w:t>
      </w:r>
      <w:r w:rsidR="0055540D">
        <w:rPr>
          <w:rFonts w:ascii="Arial" w:hAnsi="Arial" w:cs="Arial"/>
          <w:sz w:val="20"/>
          <w:szCs w:val="20"/>
        </w:rPr>
        <w:t>towar zgodny z załącznikiem nr 2</w:t>
      </w:r>
      <w:r w:rsidRPr="00205298">
        <w:rPr>
          <w:rFonts w:ascii="Arial" w:hAnsi="Arial" w:cs="Arial"/>
          <w:sz w:val="20"/>
          <w:szCs w:val="20"/>
        </w:rPr>
        <w:t xml:space="preserve"> lub nie uzupełnienia braku w dostawie na warunkach określonych w § 7 ust. 3 niniejszej umowy w wysokości </w:t>
      </w:r>
      <w:r w:rsidR="008537E6">
        <w:rPr>
          <w:rFonts w:ascii="Arial" w:hAnsi="Arial" w:cs="Arial"/>
          <w:sz w:val="20"/>
          <w:szCs w:val="20"/>
        </w:rPr>
        <w:t>10</w:t>
      </w:r>
      <w:r w:rsidRPr="00205298">
        <w:rPr>
          <w:rFonts w:ascii="Arial" w:hAnsi="Arial" w:cs="Arial"/>
          <w:sz w:val="20"/>
          <w:szCs w:val="20"/>
        </w:rPr>
        <w:t>0 zł; za każdy dzień zwłoki;</w:t>
      </w:r>
    </w:p>
    <w:p w14:paraId="6E2096B8" w14:textId="77777777" w:rsidR="00C20582" w:rsidRPr="00205298" w:rsidRDefault="00C20582" w:rsidP="00C20582">
      <w:pPr>
        <w:numPr>
          <w:ilvl w:val="1"/>
          <w:numId w:val="25"/>
        </w:numPr>
        <w:tabs>
          <w:tab w:val="num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 razie niedostarczenia przedmiotu umowy w terminie </w:t>
      </w:r>
      <w:r w:rsidRPr="00205298">
        <w:rPr>
          <w:rFonts w:ascii="Arial" w:hAnsi="Arial" w:cs="Arial"/>
          <w:iCs/>
          <w:sz w:val="20"/>
          <w:szCs w:val="20"/>
        </w:rPr>
        <w:t>do 7 dni od daty złożenia zamówienia kara w wysokości 10 %</w:t>
      </w:r>
      <w:r w:rsidRPr="00205298">
        <w:rPr>
          <w:rFonts w:ascii="Arial" w:hAnsi="Arial" w:cs="Arial"/>
          <w:sz w:val="20"/>
          <w:szCs w:val="20"/>
        </w:rPr>
        <w:t xml:space="preserve"> ceny zawierającej podatek VAT, obliczon</w:t>
      </w:r>
      <w:r w:rsidR="0055540D">
        <w:rPr>
          <w:rFonts w:ascii="Arial" w:hAnsi="Arial" w:cs="Arial"/>
          <w:sz w:val="20"/>
          <w:szCs w:val="20"/>
        </w:rPr>
        <w:t>ej na podstawie załącznika nr 2</w:t>
      </w:r>
      <w:r w:rsidRPr="00205298">
        <w:rPr>
          <w:rFonts w:ascii="Arial" w:hAnsi="Arial" w:cs="Arial"/>
          <w:sz w:val="20"/>
          <w:szCs w:val="20"/>
        </w:rPr>
        <w:t xml:space="preserve"> do niniejszej umowy w zakresie niedostarczonego zgodnie z zamówieniem asortymentu.</w:t>
      </w:r>
    </w:p>
    <w:p w14:paraId="7342F71E" w14:textId="77777777" w:rsidR="00C20582" w:rsidRPr="00205298" w:rsidRDefault="00C20582" w:rsidP="00C20582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W przypadku opisanym w ust. 1 pkt 3) Zamawiający będzie miał prawo odstąpić od umowy w trybie natychmiastowym w zakresie pozycji asortymentowych obejmujących niezrealizowaną dostawę</w:t>
      </w:r>
      <w:r w:rsidRPr="00205298">
        <w:rPr>
          <w:rFonts w:ascii="Arial" w:hAnsi="Arial" w:cs="Arial"/>
          <w:color w:val="0000FF"/>
          <w:sz w:val="20"/>
          <w:szCs w:val="20"/>
        </w:rPr>
        <w:t>,</w:t>
      </w:r>
      <w:r w:rsidRPr="00205298">
        <w:rPr>
          <w:rFonts w:ascii="Arial" w:hAnsi="Arial" w:cs="Arial"/>
          <w:sz w:val="20"/>
          <w:szCs w:val="20"/>
        </w:rPr>
        <w:t xml:space="preserve"> niezależnie od naliczonej kary umownej.</w:t>
      </w:r>
    </w:p>
    <w:p w14:paraId="6B0F37DA" w14:textId="77777777" w:rsidR="00C20582" w:rsidRDefault="00C20582" w:rsidP="00C20582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Jeżeli szkoda rzeczywista będzie wyższa niż kara umowna, Zamawiający będzie uprawniony </w:t>
      </w:r>
      <w:r w:rsidRPr="00205298">
        <w:rPr>
          <w:rFonts w:ascii="Arial" w:hAnsi="Arial" w:cs="Arial"/>
          <w:sz w:val="20"/>
          <w:szCs w:val="20"/>
        </w:rPr>
        <w:br/>
        <w:t>do dochodzenia odszkodowania przekraczającego karę umowną do wysokości rzeczywistej poniesionej szkody.</w:t>
      </w:r>
    </w:p>
    <w:p w14:paraId="41DE8D12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662BFC">
        <w:rPr>
          <w:rFonts w:ascii="Arial" w:hAnsi="Arial" w:cs="Arial"/>
          <w:b/>
          <w:sz w:val="20"/>
          <w:szCs w:val="20"/>
        </w:rPr>
        <w:t>9</w:t>
      </w:r>
    </w:p>
    <w:p w14:paraId="11D6D484" w14:textId="77777777" w:rsidR="00C20582" w:rsidRDefault="00C20582" w:rsidP="00C20582">
      <w:pPr>
        <w:numPr>
          <w:ilvl w:val="0"/>
          <w:numId w:val="26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E46A8">
        <w:rPr>
          <w:rFonts w:ascii="Arial" w:hAnsi="Arial" w:cs="Arial"/>
          <w:sz w:val="20"/>
          <w:szCs w:val="20"/>
        </w:rPr>
        <w:t xml:space="preserve">Umowa została zawarta </w:t>
      </w:r>
      <w:r w:rsidR="007A2EBB">
        <w:rPr>
          <w:rFonts w:ascii="Arial" w:hAnsi="Arial" w:cs="Arial"/>
          <w:sz w:val="20"/>
          <w:szCs w:val="20"/>
        </w:rPr>
        <w:t>na okres</w:t>
      </w:r>
      <w:r w:rsidR="00906695" w:rsidRPr="00CE46A8">
        <w:rPr>
          <w:rFonts w:ascii="Arial" w:hAnsi="Arial" w:cs="Arial"/>
          <w:b/>
          <w:sz w:val="20"/>
          <w:szCs w:val="20"/>
        </w:rPr>
        <w:t xml:space="preserve"> </w:t>
      </w:r>
      <w:r w:rsidR="00906695" w:rsidRPr="00CE46A8">
        <w:rPr>
          <w:rFonts w:ascii="Arial" w:hAnsi="Arial" w:cs="Arial"/>
          <w:sz w:val="20"/>
          <w:szCs w:val="20"/>
        </w:rPr>
        <w:t>od dnia</w:t>
      </w:r>
      <w:r w:rsidR="00520CE9">
        <w:rPr>
          <w:rFonts w:ascii="Arial" w:hAnsi="Arial" w:cs="Arial"/>
          <w:sz w:val="20"/>
          <w:szCs w:val="20"/>
        </w:rPr>
        <w:t xml:space="preserve"> </w:t>
      </w:r>
      <w:r w:rsidR="00520CE9">
        <w:rPr>
          <w:rFonts w:ascii="Arial" w:hAnsi="Arial" w:cs="Arial"/>
          <w:b/>
          <w:sz w:val="20"/>
          <w:szCs w:val="20"/>
        </w:rPr>
        <w:t>…</w:t>
      </w:r>
      <w:r w:rsidR="00CB2F5D" w:rsidRPr="00CB2F5D">
        <w:rPr>
          <w:rFonts w:ascii="Arial" w:hAnsi="Arial" w:cs="Arial"/>
          <w:b/>
          <w:sz w:val="20"/>
          <w:szCs w:val="20"/>
        </w:rPr>
        <w:t>.</w:t>
      </w:r>
      <w:r w:rsidR="00906695" w:rsidRPr="00CB2F5D">
        <w:rPr>
          <w:rFonts w:ascii="Arial" w:hAnsi="Arial" w:cs="Arial"/>
          <w:b/>
          <w:sz w:val="20"/>
          <w:szCs w:val="20"/>
        </w:rPr>
        <w:t xml:space="preserve"> </w:t>
      </w:r>
      <w:r w:rsidR="00906695" w:rsidRPr="00CE46A8">
        <w:rPr>
          <w:rFonts w:ascii="Arial" w:hAnsi="Arial" w:cs="Arial"/>
          <w:sz w:val="20"/>
          <w:szCs w:val="20"/>
        </w:rPr>
        <w:t>do dnia</w:t>
      </w:r>
      <w:r w:rsidR="005A5718" w:rsidRPr="00CE46A8">
        <w:rPr>
          <w:rFonts w:ascii="Arial" w:hAnsi="Arial" w:cs="Arial"/>
          <w:sz w:val="20"/>
          <w:szCs w:val="20"/>
        </w:rPr>
        <w:t xml:space="preserve"> </w:t>
      </w:r>
      <w:r w:rsidR="00520CE9">
        <w:rPr>
          <w:rFonts w:ascii="Arial" w:hAnsi="Arial" w:cs="Arial"/>
          <w:b/>
          <w:sz w:val="20"/>
          <w:szCs w:val="20"/>
        </w:rPr>
        <w:t>…</w:t>
      </w:r>
      <w:r w:rsidR="005A5718" w:rsidRPr="00CE46A8">
        <w:rPr>
          <w:rFonts w:ascii="Arial" w:hAnsi="Arial" w:cs="Arial"/>
          <w:b/>
          <w:sz w:val="20"/>
          <w:szCs w:val="20"/>
        </w:rPr>
        <w:t>.</w:t>
      </w:r>
      <w:r w:rsidRPr="00CE46A8">
        <w:rPr>
          <w:rFonts w:ascii="Arial" w:hAnsi="Arial" w:cs="Arial"/>
          <w:b/>
          <w:sz w:val="20"/>
          <w:szCs w:val="20"/>
        </w:rPr>
        <w:t xml:space="preserve"> </w:t>
      </w:r>
      <w:r w:rsidRPr="00CE46A8">
        <w:rPr>
          <w:rFonts w:ascii="Arial" w:hAnsi="Arial" w:cs="Arial"/>
          <w:sz w:val="20"/>
          <w:szCs w:val="20"/>
        </w:rPr>
        <w:t>lub do wykorzystania</w:t>
      </w:r>
      <w:r w:rsidR="007931EF" w:rsidRPr="00CE46A8">
        <w:rPr>
          <w:rFonts w:ascii="Arial" w:hAnsi="Arial" w:cs="Arial"/>
          <w:sz w:val="20"/>
          <w:szCs w:val="20"/>
        </w:rPr>
        <w:t xml:space="preserve"> maksymalnej</w:t>
      </w:r>
      <w:r w:rsidRPr="00CE46A8">
        <w:rPr>
          <w:rFonts w:ascii="Arial" w:hAnsi="Arial" w:cs="Arial"/>
          <w:sz w:val="20"/>
          <w:szCs w:val="20"/>
        </w:rPr>
        <w:t xml:space="preserve"> wartości umowy określonej w § 5 ust. </w:t>
      </w:r>
      <w:r w:rsidR="007931EF" w:rsidRPr="00CE46A8">
        <w:rPr>
          <w:rFonts w:ascii="Arial" w:hAnsi="Arial" w:cs="Arial"/>
          <w:sz w:val="20"/>
          <w:szCs w:val="20"/>
        </w:rPr>
        <w:t>8.</w:t>
      </w:r>
    </w:p>
    <w:p w14:paraId="79A391C8" w14:textId="77777777" w:rsidR="00A5643B" w:rsidRPr="00CE46A8" w:rsidRDefault="00A5643B" w:rsidP="00C20582">
      <w:pPr>
        <w:numPr>
          <w:ilvl w:val="0"/>
          <w:numId w:val="26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Oprócz przypadków określonych w Kodeksie Cywilnym Zamawiający może odstąpić od umowy </w:t>
      </w:r>
      <w:r w:rsidRPr="00205298">
        <w:rPr>
          <w:rFonts w:ascii="Arial" w:hAnsi="Arial" w:cs="Arial"/>
          <w:sz w:val="20"/>
          <w:szCs w:val="20"/>
        </w:rPr>
        <w:br/>
        <w:t xml:space="preserve">w razie wystąpienia istotnej zmiany okoliczności powodującej, że wykonanie umowy nie leży </w:t>
      </w:r>
      <w:r w:rsidRPr="00205298">
        <w:rPr>
          <w:rFonts w:ascii="Arial" w:hAnsi="Arial" w:cs="Arial"/>
          <w:sz w:val="20"/>
          <w:szCs w:val="20"/>
        </w:rPr>
        <w:br/>
        <w:t>w interesie publicznym, czego nie można było przewidzieć w chwili zawarcia umowy. Zamawiający może odstąpić od umowy w terminie 30 dni od powzięcia wiadomości o tych okolicznościach</w:t>
      </w:r>
      <w:r>
        <w:rPr>
          <w:rFonts w:ascii="Arial" w:hAnsi="Arial" w:cs="Arial"/>
          <w:sz w:val="20"/>
          <w:szCs w:val="20"/>
        </w:rPr>
        <w:t>.</w:t>
      </w:r>
    </w:p>
    <w:p w14:paraId="131CB0F3" w14:textId="77777777" w:rsidR="00C20582" w:rsidRPr="00205298" w:rsidRDefault="00C20582" w:rsidP="00C20582">
      <w:pPr>
        <w:pStyle w:val="Tekstpodstawowy"/>
        <w:numPr>
          <w:ilvl w:val="0"/>
          <w:numId w:val="26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 xml:space="preserve">W przypadku, o którym mowa w ust. 2 Wykonawca może żądać wyłącznie wynagrodzenia należnego </w:t>
      </w:r>
      <w:r w:rsidRPr="00205298">
        <w:rPr>
          <w:rFonts w:ascii="Arial" w:hAnsi="Arial" w:cs="Arial"/>
          <w:sz w:val="20"/>
        </w:rPr>
        <w:br/>
        <w:t xml:space="preserve">z tytułu wykonanej części umowy.  </w:t>
      </w:r>
    </w:p>
    <w:p w14:paraId="4EBD2787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1</w:t>
      </w:r>
      <w:r w:rsidR="00662BFC">
        <w:rPr>
          <w:rFonts w:ascii="Arial" w:hAnsi="Arial" w:cs="Arial"/>
          <w:b/>
          <w:sz w:val="20"/>
          <w:szCs w:val="20"/>
        </w:rPr>
        <w:t>0</w:t>
      </w:r>
    </w:p>
    <w:p w14:paraId="49A24A4C" w14:textId="77777777" w:rsidR="00C20582" w:rsidRPr="00205298" w:rsidRDefault="00C20582" w:rsidP="00C20582">
      <w:pPr>
        <w:pStyle w:val="Tekstpodstawowy"/>
        <w:numPr>
          <w:ilvl w:val="0"/>
          <w:numId w:val="2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>W sprawach nieuregulowanych niniejszą umową mają zastosowanie odpowiednie przepisy Kodeksu Cywilnego.</w:t>
      </w:r>
    </w:p>
    <w:p w14:paraId="720920CB" w14:textId="77777777" w:rsidR="00C20582" w:rsidRPr="00205298" w:rsidRDefault="00C20582" w:rsidP="00C20582">
      <w:pPr>
        <w:pStyle w:val="Tekstpodstawowy"/>
        <w:numPr>
          <w:ilvl w:val="0"/>
          <w:numId w:val="2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14:paraId="633C0E1F" w14:textId="77777777" w:rsidR="00C20582" w:rsidRPr="00205298" w:rsidRDefault="00C20582" w:rsidP="00C20582">
      <w:pPr>
        <w:pStyle w:val="Tekstpodstawowy"/>
        <w:numPr>
          <w:ilvl w:val="0"/>
          <w:numId w:val="27"/>
        </w:numPr>
        <w:tabs>
          <w:tab w:val="num" w:pos="360"/>
        </w:tabs>
        <w:overflowPunct/>
        <w:autoSpaceDE/>
        <w:adjustRightInd/>
        <w:spacing w:after="120"/>
        <w:ind w:left="360"/>
        <w:textAlignment w:val="auto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>Ewentualne spory rozstrzygane będą przez sąd właściwy dla siedziby Zamawiającego.</w:t>
      </w:r>
    </w:p>
    <w:p w14:paraId="11F69734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1</w:t>
      </w:r>
      <w:r w:rsidR="00662BFC">
        <w:rPr>
          <w:rFonts w:ascii="Arial" w:hAnsi="Arial" w:cs="Arial"/>
          <w:b/>
          <w:sz w:val="20"/>
          <w:szCs w:val="20"/>
        </w:rPr>
        <w:t>1</w:t>
      </w:r>
    </w:p>
    <w:p w14:paraId="3C13547F" w14:textId="77777777" w:rsidR="00C20582" w:rsidRPr="00205298" w:rsidRDefault="00C20582" w:rsidP="00C20582">
      <w:pPr>
        <w:pStyle w:val="Tekstpodstawowy"/>
        <w:overflowPunct/>
        <w:autoSpaceDE/>
        <w:adjustRightInd/>
        <w:spacing w:after="120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 xml:space="preserve"> Zamawiający dopuszcza możliwość dokonywania nieistotnych zmian zawartej umowy.</w:t>
      </w:r>
    </w:p>
    <w:p w14:paraId="4C9D653A" w14:textId="77777777" w:rsidR="00C20582" w:rsidRPr="00205298" w:rsidRDefault="00C20582" w:rsidP="00C20582">
      <w:pPr>
        <w:pStyle w:val="Tekstpodstawowy"/>
        <w:numPr>
          <w:ilvl w:val="0"/>
          <w:numId w:val="28"/>
        </w:numPr>
        <w:tabs>
          <w:tab w:val="num" w:pos="426"/>
        </w:tabs>
        <w:autoSpaceDE/>
        <w:spacing w:after="120"/>
        <w:textAlignment w:val="auto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>Istotne zmiany umowy mogą wynikać z następujących okoliczności :</w:t>
      </w:r>
    </w:p>
    <w:p w14:paraId="4D413AC9" w14:textId="77777777" w:rsidR="00C20582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zmiany terminu lub zakresu realizacji przedmiotu zamówienia w przypadku wystąpienia siły wyższej, niemożliwej do przewidzenia przed zawarciem umowy, w tym spowodowanych w wyniku pandemii;</w:t>
      </w:r>
    </w:p>
    <w:p w14:paraId="5A790D41" w14:textId="77777777" w:rsidR="00906695" w:rsidRPr="00CE46A8" w:rsidRDefault="00906695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CE46A8">
        <w:rPr>
          <w:rFonts w:ascii="Arial" w:hAnsi="Arial" w:cs="Arial"/>
          <w:sz w:val="20"/>
          <w:szCs w:val="20"/>
        </w:rPr>
        <w:t>zmiany terminu realizacji przedmiotu zamówienia wg zapisu w § 9 ust.1;</w:t>
      </w:r>
    </w:p>
    <w:p w14:paraId="70FE6774" w14:textId="77777777" w:rsidR="000858DC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zmian o których mowa w §</w:t>
      </w:r>
      <w:r w:rsidR="0055540D">
        <w:rPr>
          <w:rFonts w:ascii="Arial" w:hAnsi="Arial" w:cs="Arial"/>
          <w:sz w:val="20"/>
          <w:szCs w:val="20"/>
        </w:rPr>
        <w:t xml:space="preserve"> 1 ust.5</w:t>
      </w:r>
      <w:r w:rsidR="004B198B">
        <w:rPr>
          <w:rFonts w:ascii="Arial" w:hAnsi="Arial" w:cs="Arial"/>
          <w:sz w:val="20"/>
          <w:szCs w:val="20"/>
        </w:rPr>
        <w:t xml:space="preserve"> – bez zwiększenia cen;</w:t>
      </w:r>
      <w:r w:rsidRPr="00205298">
        <w:rPr>
          <w:rFonts w:ascii="Arial" w:hAnsi="Arial" w:cs="Arial"/>
          <w:sz w:val="20"/>
          <w:szCs w:val="20"/>
        </w:rPr>
        <w:t xml:space="preserve"> </w:t>
      </w:r>
    </w:p>
    <w:p w14:paraId="6AD3BC1B" w14:textId="77777777" w:rsidR="00F07A26" w:rsidRDefault="000858DC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 o których mowa </w:t>
      </w:r>
      <w:r w:rsidR="00C20582" w:rsidRPr="00205298">
        <w:rPr>
          <w:rFonts w:ascii="Arial" w:hAnsi="Arial" w:cs="Arial"/>
          <w:sz w:val="20"/>
          <w:szCs w:val="20"/>
        </w:rPr>
        <w:t>w § 5 ust.5</w:t>
      </w:r>
      <w:r w:rsidR="00F07A26">
        <w:rPr>
          <w:rFonts w:ascii="Arial" w:hAnsi="Arial" w:cs="Arial"/>
          <w:sz w:val="20"/>
          <w:szCs w:val="20"/>
        </w:rPr>
        <w:t xml:space="preserve"> - </w:t>
      </w:r>
      <w:r w:rsidR="00F07A26" w:rsidRPr="00205298">
        <w:rPr>
          <w:rFonts w:ascii="Arial" w:hAnsi="Arial" w:cs="Arial"/>
          <w:sz w:val="20"/>
          <w:szCs w:val="20"/>
        </w:rPr>
        <w:t>Zamawiający dopuszcza możliwość zmiany wynagrodzenia</w:t>
      </w:r>
      <w:r w:rsidR="00F07A26">
        <w:rPr>
          <w:rFonts w:ascii="Arial" w:hAnsi="Arial" w:cs="Arial"/>
          <w:sz w:val="20"/>
          <w:szCs w:val="20"/>
        </w:rPr>
        <w:t>;</w:t>
      </w:r>
    </w:p>
    <w:p w14:paraId="57E45876" w14:textId="77777777" w:rsidR="00C20582" w:rsidRPr="00205298" w:rsidRDefault="00F07A26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 o których mowa w § 5 ust.6 -</w:t>
      </w:r>
      <w:r w:rsidR="00C20582" w:rsidRPr="00205298">
        <w:rPr>
          <w:rFonts w:ascii="Arial" w:hAnsi="Arial" w:cs="Arial"/>
          <w:sz w:val="20"/>
          <w:szCs w:val="20"/>
        </w:rPr>
        <w:t xml:space="preserve"> </w:t>
      </w:r>
      <w:r w:rsidR="004B198B">
        <w:rPr>
          <w:rFonts w:ascii="Arial" w:hAnsi="Arial" w:cs="Arial"/>
          <w:sz w:val="20"/>
          <w:szCs w:val="20"/>
        </w:rPr>
        <w:t>łącznie z konsekwencjami rachunkowymi zwiększającymi lub zmniejszającymi poszczególne ceny i całkowitą wartość umowy;</w:t>
      </w:r>
      <w:r w:rsidR="000858DC">
        <w:rPr>
          <w:rFonts w:ascii="Arial" w:hAnsi="Arial" w:cs="Arial"/>
          <w:sz w:val="20"/>
          <w:szCs w:val="20"/>
        </w:rPr>
        <w:t xml:space="preserve"> </w:t>
      </w:r>
    </w:p>
    <w:p w14:paraId="6E227C0F" w14:textId="77777777" w:rsidR="00C20582" w:rsidRPr="00205298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>nastąpi zmiana powszechnie obowiązujących przepisów prawa w zakresie mającym wpływ na realizację niniejszej umowy – w takim przypadku zmianie ulegną te zapisy umowy, na które wpływ ma zmiana przepisów;</w:t>
      </w:r>
    </w:p>
    <w:p w14:paraId="3BFE3972" w14:textId="77777777" w:rsidR="00C20582" w:rsidRPr="00205298" w:rsidRDefault="00C20582" w:rsidP="00C20582">
      <w:pPr>
        <w:numPr>
          <w:ilvl w:val="0"/>
          <w:numId w:val="29"/>
        </w:numPr>
        <w:tabs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lastRenderedPageBreak/>
        <w:t xml:space="preserve">gdy z przyczyn organizacyjnych konieczna będzie zmiana osób upoważnionych do dokonywania czynności lub zmiana danych teleadresowych określanych w </w:t>
      </w:r>
      <w:r w:rsidR="004B198B">
        <w:rPr>
          <w:rFonts w:ascii="Arial" w:hAnsi="Arial" w:cs="Arial"/>
          <w:sz w:val="20"/>
          <w:szCs w:val="20"/>
        </w:rPr>
        <w:t>u</w:t>
      </w:r>
      <w:r w:rsidRPr="00205298">
        <w:rPr>
          <w:rFonts w:ascii="Arial" w:hAnsi="Arial" w:cs="Arial"/>
          <w:sz w:val="20"/>
          <w:szCs w:val="20"/>
        </w:rPr>
        <w:t>mowie;</w:t>
      </w:r>
    </w:p>
    <w:p w14:paraId="22EE96C5" w14:textId="77777777" w:rsidR="00C20582" w:rsidRPr="00205298" w:rsidRDefault="00C20582" w:rsidP="00C20582">
      <w:pPr>
        <w:pStyle w:val="Akapitzlist"/>
        <w:numPr>
          <w:ilvl w:val="0"/>
          <w:numId w:val="28"/>
        </w:numPr>
        <w:tabs>
          <w:tab w:val="left" w:pos="851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Zmiany o których mowa w ust.1 pkt. </w:t>
      </w:r>
      <w:r w:rsidR="00906695">
        <w:rPr>
          <w:rFonts w:ascii="Arial" w:hAnsi="Arial" w:cs="Arial"/>
          <w:sz w:val="20"/>
          <w:szCs w:val="20"/>
        </w:rPr>
        <w:t>3</w:t>
      </w:r>
      <w:r w:rsidR="00C00E68">
        <w:rPr>
          <w:rFonts w:ascii="Arial" w:hAnsi="Arial" w:cs="Arial"/>
          <w:sz w:val="20"/>
          <w:szCs w:val="20"/>
        </w:rPr>
        <w:t>)</w:t>
      </w:r>
      <w:r w:rsidRPr="00205298">
        <w:rPr>
          <w:rFonts w:ascii="Arial" w:hAnsi="Arial" w:cs="Arial"/>
          <w:sz w:val="20"/>
          <w:szCs w:val="20"/>
        </w:rPr>
        <w:t>,</w:t>
      </w:r>
      <w:r w:rsidR="00C00E68">
        <w:rPr>
          <w:rFonts w:ascii="Arial" w:hAnsi="Arial" w:cs="Arial"/>
          <w:sz w:val="20"/>
          <w:szCs w:val="20"/>
        </w:rPr>
        <w:t xml:space="preserve"> </w:t>
      </w:r>
      <w:r w:rsidR="00906695">
        <w:rPr>
          <w:rFonts w:ascii="Arial" w:hAnsi="Arial" w:cs="Arial"/>
          <w:sz w:val="20"/>
          <w:szCs w:val="20"/>
        </w:rPr>
        <w:t>6</w:t>
      </w:r>
      <w:r w:rsidR="00C00E68">
        <w:rPr>
          <w:rFonts w:ascii="Arial" w:hAnsi="Arial" w:cs="Arial"/>
          <w:sz w:val="20"/>
          <w:szCs w:val="20"/>
        </w:rPr>
        <w:t>)</w:t>
      </w:r>
      <w:r w:rsidRPr="00205298">
        <w:rPr>
          <w:rFonts w:ascii="Arial" w:hAnsi="Arial" w:cs="Arial"/>
          <w:sz w:val="20"/>
          <w:szCs w:val="20"/>
        </w:rPr>
        <w:t>,</w:t>
      </w:r>
      <w:r w:rsidR="00C00E68">
        <w:rPr>
          <w:rFonts w:ascii="Arial" w:hAnsi="Arial" w:cs="Arial"/>
          <w:sz w:val="20"/>
          <w:szCs w:val="20"/>
        </w:rPr>
        <w:t xml:space="preserve"> </w:t>
      </w:r>
      <w:r w:rsidRPr="00205298">
        <w:rPr>
          <w:rFonts w:ascii="Arial" w:hAnsi="Arial" w:cs="Arial"/>
          <w:sz w:val="20"/>
          <w:szCs w:val="20"/>
        </w:rPr>
        <w:t>7</w:t>
      </w:r>
      <w:r w:rsidR="00456EA7">
        <w:rPr>
          <w:rFonts w:ascii="Arial" w:hAnsi="Arial" w:cs="Arial"/>
          <w:sz w:val="20"/>
          <w:szCs w:val="20"/>
        </w:rPr>
        <w:t>)</w:t>
      </w:r>
      <w:r w:rsidRPr="00205298">
        <w:rPr>
          <w:rFonts w:ascii="Arial" w:hAnsi="Arial" w:cs="Arial"/>
          <w:sz w:val="20"/>
          <w:szCs w:val="20"/>
        </w:rPr>
        <w:t xml:space="preserve"> mogą być wprowadzane do Umowy bez aneksu na       podstawie powiadomienia wraz z odpowiednim wykazem, przesłanego pocztą </w:t>
      </w:r>
      <w:r w:rsidR="000858DC">
        <w:rPr>
          <w:rFonts w:ascii="Arial" w:hAnsi="Arial" w:cs="Arial"/>
          <w:sz w:val="20"/>
          <w:szCs w:val="20"/>
        </w:rPr>
        <w:t>lu</w:t>
      </w:r>
      <w:r w:rsidRPr="00205298">
        <w:rPr>
          <w:rFonts w:ascii="Arial" w:hAnsi="Arial" w:cs="Arial"/>
          <w:sz w:val="20"/>
          <w:szCs w:val="20"/>
        </w:rPr>
        <w:t>b pocztą elektroniczną (e-mail) między stronami umowy. Pozostałe zmiany umowy wymagają pod rygorem nieważności formy pisemnej w postaci aneksu do Umowy.</w:t>
      </w:r>
    </w:p>
    <w:p w14:paraId="361ABA91" w14:textId="77777777" w:rsidR="00C20582" w:rsidRPr="00E4076F" w:rsidRDefault="00C20582" w:rsidP="00207C00">
      <w:pPr>
        <w:pStyle w:val="Akapitzlist"/>
        <w:numPr>
          <w:ilvl w:val="0"/>
          <w:numId w:val="28"/>
        </w:numPr>
        <w:tabs>
          <w:tab w:val="left" w:pos="709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E4076F">
        <w:rPr>
          <w:rFonts w:ascii="Arial" w:hAnsi="Arial" w:cs="Arial"/>
          <w:sz w:val="20"/>
          <w:szCs w:val="20"/>
        </w:rPr>
        <w:t xml:space="preserve">W przypadku każdej zmiany po stronie wnoszącego propozycję zmian leży uzasadnienie okoliczności.  </w:t>
      </w:r>
      <w:r w:rsidRPr="00E4076F">
        <w:rPr>
          <w:rFonts w:ascii="Arial" w:hAnsi="Arial" w:cs="Arial"/>
          <w:sz w:val="20"/>
          <w:szCs w:val="20"/>
        </w:rPr>
        <w:br/>
      </w:r>
      <w:r w:rsidR="004B7EA8" w:rsidRPr="00205298">
        <w:sym w:font="Arial" w:char="00A7"/>
      </w:r>
      <w:r w:rsidRPr="00E4076F">
        <w:rPr>
          <w:rFonts w:ascii="Arial" w:hAnsi="Arial" w:cs="Arial"/>
          <w:b/>
          <w:sz w:val="20"/>
          <w:szCs w:val="20"/>
        </w:rPr>
        <w:t>1</w:t>
      </w:r>
      <w:r w:rsidR="00662BFC" w:rsidRPr="00E4076F">
        <w:rPr>
          <w:rFonts w:ascii="Arial" w:hAnsi="Arial" w:cs="Arial"/>
          <w:b/>
          <w:sz w:val="20"/>
          <w:szCs w:val="20"/>
        </w:rPr>
        <w:t>2</w:t>
      </w:r>
    </w:p>
    <w:p w14:paraId="3A740C97" w14:textId="77777777" w:rsidR="00C20582" w:rsidRPr="00205298" w:rsidRDefault="00C20582" w:rsidP="00C20582">
      <w:pPr>
        <w:numPr>
          <w:ilvl w:val="0"/>
          <w:numId w:val="30"/>
        </w:numPr>
        <w:tabs>
          <w:tab w:val="num" w:pos="426"/>
        </w:tabs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</w:t>
      </w:r>
      <w:r w:rsidR="004B7EA8" w:rsidRPr="00205298">
        <w:rPr>
          <w:rFonts w:ascii="Arial" w:hAnsi="Arial" w:cs="Arial"/>
          <w:sz w:val="20"/>
          <w:szCs w:val="20"/>
        </w:rPr>
        <w:t>dnia 15 kwietnia 2011 r.</w:t>
      </w:r>
      <w:r w:rsidRPr="00205298">
        <w:rPr>
          <w:rFonts w:ascii="Arial" w:hAnsi="Arial" w:cs="Arial"/>
          <w:sz w:val="20"/>
          <w:szCs w:val="20"/>
        </w:rPr>
        <w:t xml:space="preserve"> </w:t>
      </w:r>
      <w:r w:rsidR="004B7EA8" w:rsidRPr="00205298">
        <w:rPr>
          <w:rFonts w:ascii="Arial" w:hAnsi="Arial" w:cs="Arial"/>
          <w:sz w:val="20"/>
          <w:szCs w:val="20"/>
        </w:rPr>
        <w:t>(Dz. U. 2022.6330)</w:t>
      </w:r>
      <w:r w:rsidRPr="00205298">
        <w:rPr>
          <w:rFonts w:ascii="Arial" w:hAnsi="Arial" w:cs="Arial"/>
          <w:sz w:val="20"/>
          <w:szCs w:val="20"/>
        </w:rPr>
        <w:t xml:space="preserve"> Czynność prawna mająca na celu zmianę wierzyciela z naruszeniem ww. zasad jest nieważna.</w:t>
      </w:r>
    </w:p>
    <w:p w14:paraId="1113D460" w14:textId="77777777" w:rsidR="00C20582" w:rsidRPr="00205298" w:rsidRDefault="00C20582" w:rsidP="00C20582">
      <w:pPr>
        <w:numPr>
          <w:ilvl w:val="0"/>
          <w:numId w:val="30"/>
        </w:numPr>
        <w:tabs>
          <w:tab w:val="num" w:pos="426"/>
        </w:tabs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Wykonawca oświadcza, że znana mu jest ustawa z dnia 5 sierpnia 2010 r. o ochronie informacji niejawnych (Dz. U. z 2019 r. poz. 742 z </w:t>
      </w:r>
      <w:proofErr w:type="spellStart"/>
      <w:r w:rsidRPr="00205298">
        <w:rPr>
          <w:rFonts w:ascii="Arial" w:hAnsi="Arial" w:cs="Arial"/>
          <w:sz w:val="20"/>
          <w:szCs w:val="20"/>
        </w:rPr>
        <w:t>późn</w:t>
      </w:r>
      <w:proofErr w:type="spellEnd"/>
      <w:r w:rsidRPr="00205298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14:paraId="40C72058" w14:textId="77777777" w:rsidR="00C20582" w:rsidRPr="00205298" w:rsidRDefault="00C20582" w:rsidP="00C20582">
      <w:pPr>
        <w:numPr>
          <w:ilvl w:val="0"/>
          <w:numId w:val="30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205298">
        <w:rPr>
          <w:rFonts w:ascii="Arial" w:hAnsi="Arial" w:cs="Arial"/>
          <w:sz w:val="20"/>
          <w:szCs w:val="20"/>
          <w:lang w:bidi="en-US"/>
        </w:rPr>
        <w:t xml:space="preserve">Wykonawca oświadcza, iż nie będzie ujawniał, rozpowszechniał lub wykorzystywał, informacji, danych </w:t>
      </w:r>
      <w:r w:rsidRPr="00205298">
        <w:rPr>
          <w:rFonts w:ascii="Arial" w:hAnsi="Arial" w:cs="Arial"/>
          <w:sz w:val="20"/>
          <w:szCs w:val="20"/>
          <w:lang w:bidi="en-US"/>
        </w:rPr>
        <w:br/>
        <w:t>i materiałów, które uzyskał w związku z wykonywaniem niniejszej umowy, do celów innych niż realizacja niniejszej umowy, chyba że obowiązek taki wynika z przepisów prawa.</w:t>
      </w:r>
    </w:p>
    <w:p w14:paraId="3230B606" w14:textId="77777777" w:rsidR="00C20582" w:rsidRPr="00205298" w:rsidRDefault="00C20582" w:rsidP="00C20582">
      <w:pPr>
        <w:numPr>
          <w:ilvl w:val="0"/>
          <w:numId w:val="30"/>
        </w:numPr>
        <w:tabs>
          <w:tab w:val="num" w:pos="426"/>
        </w:tabs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205298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Pr="0020529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205298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Pr="00205298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205298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Pr="00205298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Pr="00205298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Pr="00205298">
        <w:rPr>
          <w:rFonts w:ascii="Arial" w:hAnsi="Arial" w:cs="Arial"/>
          <w:sz w:val="20"/>
          <w:szCs w:val="20"/>
          <w:lang w:val="en-US" w:bidi="en-US"/>
        </w:rPr>
        <w:t>:</w:t>
      </w:r>
    </w:p>
    <w:p w14:paraId="11C3C6CB" w14:textId="77777777" w:rsidR="00C20582" w:rsidRPr="00205298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20"/>
          <w:szCs w:val="20"/>
          <w:lang w:bidi="en-US"/>
        </w:rPr>
      </w:pPr>
      <w:r w:rsidRPr="00205298">
        <w:rPr>
          <w:rFonts w:ascii="Arial" w:hAnsi="Arial" w:cs="Arial"/>
          <w:sz w:val="20"/>
          <w:szCs w:val="20"/>
          <w:lang w:bidi="en-US"/>
        </w:rPr>
        <w:t xml:space="preserve">znają i przestrzegają wszelkie obowiązki wynikające z Rozporządzenia Parlamentu Europejskiego </w:t>
      </w:r>
      <w:r w:rsidRPr="00205298">
        <w:rPr>
          <w:rFonts w:ascii="Arial" w:hAnsi="Arial" w:cs="Arial"/>
          <w:sz w:val="20"/>
          <w:szCs w:val="20"/>
          <w:lang w:bidi="en-US"/>
        </w:rPr>
        <w:br/>
        <w:t xml:space="preserve">i Rady (UE) 2016/679 z dnia 27 kwietnia 2016 r. w sprawie ochrony osób fizycznych w związku </w:t>
      </w:r>
      <w:r w:rsidRPr="00205298">
        <w:rPr>
          <w:rFonts w:ascii="Arial" w:hAnsi="Arial" w:cs="Arial"/>
          <w:sz w:val="20"/>
          <w:szCs w:val="20"/>
          <w:lang w:bidi="en-US"/>
        </w:rPr>
        <w:br/>
        <w:t>z przetwarzaniem danych osobowych i w sprawie swobodnego przepływu takich danych oraz uchylenia dyrektywy 95/46/WE (ogólne rozporządzenie o ochronie danych) – dalej: „RODO”;</w:t>
      </w:r>
    </w:p>
    <w:p w14:paraId="1EAE1F95" w14:textId="77777777" w:rsidR="00C20582" w:rsidRPr="00205298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20"/>
          <w:szCs w:val="20"/>
          <w:lang w:bidi="en-US"/>
        </w:rPr>
      </w:pPr>
      <w:r w:rsidRPr="00205298">
        <w:rPr>
          <w:rFonts w:ascii="Arial" w:hAnsi="Arial" w:cs="Arial"/>
          <w:sz w:val="20"/>
          <w:szCs w:val="20"/>
          <w:lang w:bidi="en-US"/>
        </w:rPr>
        <w:t xml:space="preserve">wypełniły obowiązki informacyjne przewidziane w art. 13 lub art. 14 RODO wobec osób fizycznych, od których dane osobowe bezpośrednio lub pośrednio pozyskały w związku z zawarciem </w:t>
      </w:r>
      <w:r w:rsidRPr="00205298">
        <w:rPr>
          <w:rFonts w:ascii="Arial" w:hAnsi="Arial" w:cs="Arial"/>
          <w:sz w:val="20"/>
          <w:szCs w:val="20"/>
          <w:lang w:bidi="en-US"/>
        </w:rPr>
        <w:br/>
        <w:t>i wykonywaniem niniejszej umowy;</w:t>
      </w:r>
    </w:p>
    <w:p w14:paraId="18FE55B2" w14:textId="77777777" w:rsidR="00C20582" w:rsidRPr="00205298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20"/>
          <w:szCs w:val="20"/>
          <w:lang w:bidi="en-US"/>
        </w:rPr>
      </w:pPr>
      <w:r w:rsidRPr="00205298">
        <w:rPr>
          <w:rFonts w:ascii="Arial" w:hAnsi="Arial" w:cs="Arial"/>
          <w:sz w:val="20"/>
          <w:szCs w:val="20"/>
          <w:lang w:bidi="en-US"/>
        </w:rPr>
        <w:t xml:space="preserve">przekazywane przez nie dane osobowe mogą być wykorzystane wyłącznie w celach związanych </w:t>
      </w:r>
      <w:r w:rsidRPr="00205298">
        <w:rPr>
          <w:rFonts w:ascii="Arial" w:hAnsi="Arial" w:cs="Arial"/>
          <w:sz w:val="20"/>
          <w:szCs w:val="20"/>
          <w:lang w:bidi="en-US"/>
        </w:rPr>
        <w:br/>
        <w:t>z zawarciem i wykonywaniem niniejszej umowy.</w:t>
      </w:r>
    </w:p>
    <w:p w14:paraId="702A5AD6" w14:textId="77777777" w:rsidR="00C20582" w:rsidRPr="00205298" w:rsidRDefault="00C20582" w:rsidP="00C20582">
      <w:pPr>
        <w:numPr>
          <w:ilvl w:val="0"/>
          <w:numId w:val="31"/>
        </w:numPr>
        <w:suppressAutoHyphens/>
        <w:spacing w:after="120"/>
        <w:jc w:val="both"/>
        <w:rPr>
          <w:rFonts w:ascii="Arial" w:hAnsi="Arial" w:cs="Arial"/>
          <w:sz w:val="20"/>
          <w:szCs w:val="20"/>
          <w:lang w:bidi="en-US"/>
        </w:rPr>
      </w:pPr>
      <w:r w:rsidRPr="00205298">
        <w:rPr>
          <w:rFonts w:ascii="Arial" w:hAnsi="Arial" w:cs="Arial"/>
          <w:sz w:val="20"/>
          <w:szCs w:val="20"/>
        </w:rPr>
        <w:t xml:space="preserve">Zamawiający zobowiązany jest do wypełnienia, w imieniu Wykonawcy jako Administratora danych </w:t>
      </w:r>
      <w:r w:rsidRPr="00205298">
        <w:rPr>
          <w:rFonts w:ascii="Arial" w:hAnsi="Arial" w:cs="Arial"/>
          <w:sz w:val="20"/>
          <w:szCs w:val="20"/>
        </w:rPr>
        <w:br/>
        <w:t xml:space="preserve">w rozumieniu obowiązujących przepisów prawa o ochronie danych osobowych, niezwłocznie, jednakże nie później niż w terminie 30 (trzydzieści) dni od dnia zawarcia niniejszej umowy </w:t>
      </w:r>
      <w:r w:rsidRPr="00205298">
        <w:rPr>
          <w:rFonts w:ascii="Arial" w:hAnsi="Arial" w:cs="Arial"/>
          <w:sz w:val="20"/>
          <w:szCs w:val="20"/>
        </w:rPr>
        <w:br/>
        <w:t>z Wykonawcą,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4 do niniejszej umowy, przy jednoczesnym zachowaniu zasady rozliczalności.</w:t>
      </w:r>
    </w:p>
    <w:p w14:paraId="23EBC765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1</w:t>
      </w:r>
      <w:r w:rsidR="00662BFC">
        <w:rPr>
          <w:rFonts w:ascii="Arial" w:hAnsi="Arial" w:cs="Arial"/>
          <w:b/>
          <w:sz w:val="20"/>
          <w:szCs w:val="20"/>
        </w:rPr>
        <w:t>3</w:t>
      </w:r>
    </w:p>
    <w:p w14:paraId="274D26B7" w14:textId="77777777" w:rsidR="00C20582" w:rsidRDefault="00C20582" w:rsidP="00C20582">
      <w:pPr>
        <w:pStyle w:val="Tekstpodstawowy"/>
        <w:overflowPunct/>
        <w:autoSpaceDE/>
        <w:adjustRightInd/>
        <w:spacing w:after="120"/>
        <w:rPr>
          <w:rFonts w:ascii="Arial" w:hAnsi="Arial" w:cs="Arial"/>
          <w:sz w:val="20"/>
        </w:rPr>
      </w:pPr>
      <w:r w:rsidRPr="00205298">
        <w:rPr>
          <w:rFonts w:ascii="Arial" w:hAnsi="Arial" w:cs="Arial"/>
          <w:sz w:val="20"/>
        </w:rPr>
        <w:t xml:space="preserve">Umowę sporządzono w dwóch jednobrzmiących egzemplarzach, po jednym egzemplarzu dla Wykonawcy </w:t>
      </w:r>
      <w:r w:rsidRPr="00205298">
        <w:rPr>
          <w:rFonts w:ascii="Arial" w:hAnsi="Arial" w:cs="Arial"/>
          <w:sz w:val="20"/>
        </w:rPr>
        <w:br/>
        <w:t>i Zamawiającego.</w:t>
      </w:r>
    </w:p>
    <w:p w14:paraId="55D2F6B9" w14:textId="77777777" w:rsidR="00C20582" w:rsidRPr="00205298" w:rsidRDefault="004B7EA8" w:rsidP="00C20582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sym w:font="Arial" w:char="00A7"/>
      </w:r>
      <w:r w:rsidR="00C20582" w:rsidRPr="00205298">
        <w:rPr>
          <w:rFonts w:ascii="Arial" w:hAnsi="Arial" w:cs="Arial"/>
          <w:b/>
          <w:sz w:val="20"/>
          <w:szCs w:val="20"/>
        </w:rPr>
        <w:t>1</w:t>
      </w:r>
      <w:r w:rsidR="00662BFC">
        <w:rPr>
          <w:rFonts w:ascii="Arial" w:hAnsi="Arial" w:cs="Arial"/>
          <w:b/>
          <w:sz w:val="20"/>
          <w:szCs w:val="20"/>
        </w:rPr>
        <w:t>4</w:t>
      </w:r>
    </w:p>
    <w:p w14:paraId="194FF28C" w14:textId="77777777" w:rsidR="00C20582" w:rsidRPr="00205298" w:rsidRDefault="00C20582" w:rsidP="00C20582">
      <w:pPr>
        <w:spacing w:after="120"/>
        <w:rPr>
          <w:rFonts w:ascii="Arial" w:hAnsi="Arial" w:cs="Arial"/>
          <w:sz w:val="20"/>
          <w:szCs w:val="20"/>
        </w:rPr>
      </w:pPr>
      <w:r w:rsidRPr="00205298">
        <w:rPr>
          <w:rFonts w:ascii="Arial" w:hAnsi="Arial" w:cs="Arial"/>
          <w:sz w:val="20"/>
          <w:szCs w:val="20"/>
        </w:rPr>
        <w:t xml:space="preserve">Integralną część niniejszej umowy stanowią niżej wymienione załączniki: </w:t>
      </w:r>
    </w:p>
    <w:p w14:paraId="2B18A872" w14:textId="77777777" w:rsidR="00C20582" w:rsidRPr="0055540D" w:rsidRDefault="0055540D" w:rsidP="00C20582">
      <w:pPr>
        <w:pStyle w:val="Akapitzlist"/>
        <w:numPr>
          <w:ilvl w:val="0"/>
          <w:numId w:val="32"/>
        </w:numPr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55540D">
        <w:rPr>
          <w:rFonts w:ascii="Arial" w:hAnsi="Arial" w:cs="Arial"/>
          <w:sz w:val="20"/>
          <w:szCs w:val="20"/>
        </w:rPr>
        <w:t>W</w:t>
      </w:r>
      <w:r w:rsidR="00C20582" w:rsidRPr="0055540D">
        <w:rPr>
          <w:rFonts w:ascii="Arial" w:hAnsi="Arial" w:cs="Arial"/>
          <w:sz w:val="20"/>
          <w:szCs w:val="20"/>
        </w:rPr>
        <w:t>ypełn</w:t>
      </w:r>
      <w:r>
        <w:rPr>
          <w:rFonts w:ascii="Arial" w:hAnsi="Arial" w:cs="Arial"/>
          <w:sz w:val="20"/>
          <w:szCs w:val="20"/>
        </w:rPr>
        <w:t>ione przez Wykonawcę formularze: ofertowy i cenowy</w:t>
      </w:r>
      <w:r w:rsidR="00C20582" w:rsidRPr="0055540D">
        <w:rPr>
          <w:rFonts w:ascii="Arial" w:hAnsi="Arial" w:cs="Arial"/>
          <w:sz w:val="20"/>
          <w:szCs w:val="20"/>
        </w:rPr>
        <w:t xml:space="preserve"> zał. nr 1 i </w:t>
      </w:r>
      <w:r>
        <w:rPr>
          <w:rFonts w:ascii="Arial" w:hAnsi="Arial" w:cs="Arial"/>
          <w:sz w:val="20"/>
          <w:szCs w:val="20"/>
        </w:rPr>
        <w:t>2</w:t>
      </w:r>
    </w:p>
    <w:p w14:paraId="6C02F11B" w14:textId="77777777" w:rsidR="00520CE9" w:rsidRDefault="00520CE9" w:rsidP="00C20582">
      <w:pPr>
        <w:spacing w:after="120"/>
        <w:rPr>
          <w:rFonts w:ascii="Arial" w:hAnsi="Arial" w:cs="Arial"/>
          <w:sz w:val="20"/>
          <w:szCs w:val="20"/>
        </w:rPr>
      </w:pPr>
    </w:p>
    <w:p w14:paraId="47E894E4" w14:textId="77777777" w:rsidR="00520CE9" w:rsidRDefault="00520CE9" w:rsidP="00C20582">
      <w:pPr>
        <w:spacing w:after="120"/>
        <w:rPr>
          <w:rFonts w:ascii="Arial" w:hAnsi="Arial" w:cs="Arial"/>
          <w:sz w:val="20"/>
          <w:szCs w:val="20"/>
        </w:rPr>
      </w:pPr>
    </w:p>
    <w:p w14:paraId="40A4C0E0" w14:textId="77777777" w:rsidR="00E4076F" w:rsidRDefault="00E4076F" w:rsidP="00C20582">
      <w:pPr>
        <w:spacing w:after="120"/>
        <w:rPr>
          <w:rFonts w:ascii="Arial" w:hAnsi="Arial" w:cs="Arial"/>
          <w:sz w:val="20"/>
          <w:szCs w:val="20"/>
        </w:rPr>
      </w:pPr>
    </w:p>
    <w:p w14:paraId="0B88273F" w14:textId="77777777" w:rsidR="00E4076F" w:rsidRDefault="00E4076F" w:rsidP="00C20582">
      <w:pPr>
        <w:spacing w:after="120"/>
        <w:rPr>
          <w:rFonts w:ascii="Arial" w:hAnsi="Arial" w:cs="Arial"/>
          <w:sz w:val="20"/>
          <w:szCs w:val="20"/>
        </w:rPr>
      </w:pPr>
    </w:p>
    <w:p w14:paraId="01565583" w14:textId="77777777" w:rsidR="009B029C" w:rsidRPr="00205298" w:rsidRDefault="00C20582" w:rsidP="00B96263">
      <w:pPr>
        <w:rPr>
          <w:rFonts w:ascii="Arial" w:hAnsi="Arial" w:cs="Arial"/>
          <w:b/>
          <w:sz w:val="20"/>
          <w:szCs w:val="20"/>
        </w:rPr>
      </w:pPr>
      <w:r w:rsidRPr="00205298">
        <w:rPr>
          <w:rFonts w:ascii="Arial" w:hAnsi="Arial" w:cs="Arial"/>
          <w:b/>
          <w:sz w:val="20"/>
          <w:szCs w:val="20"/>
        </w:rPr>
        <w:t>WYKONAWCA</w:t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="00B96263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sz w:val="20"/>
          <w:szCs w:val="20"/>
        </w:rPr>
        <w:tab/>
      </w:r>
      <w:r w:rsidRPr="00205298">
        <w:rPr>
          <w:rFonts w:ascii="Arial" w:hAnsi="Arial" w:cs="Arial"/>
          <w:b/>
          <w:sz w:val="20"/>
          <w:szCs w:val="20"/>
        </w:rPr>
        <w:t>ZAMAWIAJĄCY</w:t>
      </w:r>
    </w:p>
    <w:sectPr w:rsidR="009B029C" w:rsidRPr="00205298" w:rsidSect="003C5B70"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53DE9" w14:textId="77777777" w:rsidR="00034238" w:rsidRDefault="00034238">
      <w:r>
        <w:separator/>
      </w:r>
    </w:p>
  </w:endnote>
  <w:endnote w:type="continuationSeparator" w:id="0">
    <w:p w14:paraId="0C1E9564" w14:textId="77777777" w:rsidR="00034238" w:rsidRDefault="0003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70ED" w14:textId="77777777" w:rsidR="00034238" w:rsidRDefault="00034238">
      <w:r>
        <w:separator/>
      </w:r>
    </w:p>
  </w:footnote>
  <w:footnote w:type="continuationSeparator" w:id="0">
    <w:p w14:paraId="65164D2B" w14:textId="77777777" w:rsidR="00034238" w:rsidRDefault="0003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 w15:restartNumberingAfterBreak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95B50"/>
    <w:multiLevelType w:val="hybridMultilevel"/>
    <w:tmpl w:val="8C2CF590"/>
    <w:lvl w:ilvl="0" w:tplc="CDE2C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E161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EF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3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4E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A3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82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48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C0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43F41"/>
    <w:multiLevelType w:val="hybridMultilevel"/>
    <w:tmpl w:val="D250ECBE"/>
    <w:lvl w:ilvl="0" w:tplc="02FE1BC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49C80E78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4C34DE9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CF6CD762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564C305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622EF268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171017E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4FC837A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2307DE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0FF0582"/>
    <w:multiLevelType w:val="hybridMultilevel"/>
    <w:tmpl w:val="8F40189A"/>
    <w:lvl w:ilvl="0" w:tplc="32AA17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3F10"/>
    <w:multiLevelType w:val="hybridMultilevel"/>
    <w:tmpl w:val="2D16EBBE"/>
    <w:lvl w:ilvl="0" w:tplc="2C028D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B605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E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EC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1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8C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C8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2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507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180D54"/>
    <w:multiLevelType w:val="hybridMultilevel"/>
    <w:tmpl w:val="25C4513E"/>
    <w:lvl w:ilvl="0" w:tplc="0FCEA2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D0A8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C0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4D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E5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69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0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6F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24222"/>
    <w:multiLevelType w:val="hybridMultilevel"/>
    <w:tmpl w:val="A05C5044"/>
    <w:lvl w:ilvl="0" w:tplc="565A4D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A5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02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E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CC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9C7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26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345E53"/>
    <w:multiLevelType w:val="hybridMultilevel"/>
    <w:tmpl w:val="EFDC58AC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25A3C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109A1"/>
    <w:multiLevelType w:val="hybridMultilevel"/>
    <w:tmpl w:val="29C85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F6684"/>
    <w:multiLevelType w:val="hybridMultilevel"/>
    <w:tmpl w:val="2082A4F8"/>
    <w:lvl w:ilvl="0" w:tplc="F4C83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47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36A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8C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06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A3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A3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2A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F4C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33BDB"/>
    <w:multiLevelType w:val="hybridMultilevel"/>
    <w:tmpl w:val="BA388C70"/>
    <w:lvl w:ilvl="0" w:tplc="D5141A78">
      <w:start w:val="6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C32449B"/>
    <w:multiLevelType w:val="hybridMultilevel"/>
    <w:tmpl w:val="44FA9CC6"/>
    <w:lvl w:ilvl="0" w:tplc="1A244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F24E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43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4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8D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4C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C2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00B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22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897"/>
    <w:multiLevelType w:val="multilevel"/>
    <w:tmpl w:val="35E0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5F2879"/>
    <w:multiLevelType w:val="hybridMultilevel"/>
    <w:tmpl w:val="D6C03356"/>
    <w:lvl w:ilvl="0" w:tplc="E5766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64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07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00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C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3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60B78"/>
    <w:multiLevelType w:val="hybridMultilevel"/>
    <w:tmpl w:val="8ED6535E"/>
    <w:lvl w:ilvl="0" w:tplc="641C1A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53904">
    <w:abstractNumId w:val="11"/>
  </w:num>
  <w:num w:numId="2" w16cid:durableId="178592385">
    <w:abstractNumId w:val="13"/>
  </w:num>
  <w:num w:numId="3" w16cid:durableId="1619989112">
    <w:abstractNumId w:val="19"/>
  </w:num>
  <w:num w:numId="4" w16cid:durableId="1729306835">
    <w:abstractNumId w:val="12"/>
  </w:num>
  <w:num w:numId="5" w16cid:durableId="1055007379">
    <w:abstractNumId w:val="14"/>
  </w:num>
  <w:num w:numId="6" w16cid:durableId="1769227062">
    <w:abstractNumId w:val="5"/>
  </w:num>
  <w:num w:numId="7" w16cid:durableId="1589196372">
    <w:abstractNumId w:val="8"/>
  </w:num>
  <w:num w:numId="8" w16cid:durableId="204949835">
    <w:abstractNumId w:val="17"/>
  </w:num>
  <w:num w:numId="9" w16cid:durableId="1045834952">
    <w:abstractNumId w:val="9"/>
  </w:num>
  <w:num w:numId="10" w16cid:durableId="1688018151">
    <w:abstractNumId w:val="20"/>
  </w:num>
  <w:num w:numId="11" w16cid:durableId="47262191">
    <w:abstractNumId w:val="15"/>
  </w:num>
  <w:num w:numId="12" w16cid:durableId="959458206">
    <w:abstractNumId w:val="10"/>
  </w:num>
  <w:num w:numId="13" w16cid:durableId="1755279291">
    <w:abstractNumId w:val="7"/>
  </w:num>
  <w:num w:numId="14" w16cid:durableId="607126703">
    <w:abstractNumId w:val="4"/>
  </w:num>
  <w:num w:numId="15" w16cid:durableId="1640915953">
    <w:abstractNumId w:val="21"/>
  </w:num>
  <w:num w:numId="16" w16cid:durableId="391201644">
    <w:abstractNumId w:val="6"/>
  </w:num>
  <w:num w:numId="17" w16cid:durableId="1772579161">
    <w:abstractNumId w:val="22"/>
  </w:num>
  <w:num w:numId="18" w16cid:durableId="1767997192">
    <w:abstractNumId w:val="16"/>
  </w:num>
  <w:num w:numId="19" w16cid:durableId="1041248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5842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77822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1981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7359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0356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95033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399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8544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0686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9965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4758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7088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2303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3318605">
    <w:abstractNumId w:val="18"/>
  </w:num>
  <w:num w:numId="34" w16cid:durableId="89053125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97"/>
    <w:rsid w:val="0000570F"/>
    <w:rsid w:val="00012914"/>
    <w:rsid w:val="00015604"/>
    <w:rsid w:val="00017117"/>
    <w:rsid w:val="0003136F"/>
    <w:rsid w:val="00034238"/>
    <w:rsid w:val="00035DB0"/>
    <w:rsid w:val="000429BD"/>
    <w:rsid w:val="000474C4"/>
    <w:rsid w:val="00047A72"/>
    <w:rsid w:val="0005316B"/>
    <w:rsid w:val="000558A7"/>
    <w:rsid w:val="000623F9"/>
    <w:rsid w:val="000635A7"/>
    <w:rsid w:val="00065202"/>
    <w:rsid w:val="00074607"/>
    <w:rsid w:val="000858DC"/>
    <w:rsid w:val="00086763"/>
    <w:rsid w:val="000942BA"/>
    <w:rsid w:val="00094FE1"/>
    <w:rsid w:val="000C6B33"/>
    <w:rsid w:val="000D3232"/>
    <w:rsid w:val="000E0020"/>
    <w:rsid w:val="000E2405"/>
    <w:rsid w:val="000E373E"/>
    <w:rsid w:val="000F0B89"/>
    <w:rsid w:val="000F57F9"/>
    <w:rsid w:val="001023AC"/>
    <w:rsid w:val="00107FF2"/>
    <w:rsid w:val="00110E43"/>
    <w:rsid w:val="00111013"/>
    <w:rsid w:val="00123857"/>
    <w:rsid w:val="00131BC6"/>
    <w:rsid w:val="001543E4"/>
    <w:rsid w:val="00162C43"/>
    <w:rsid w:val="00165D27"/>
    <w:rsid w:val="00165FCB"/>
    <w:rsid w:val="00176CAF"/>
    <w:rsid w:val="0018041E"/>
    <w:rsid w:val="00182804"/>
    <w:rsid w:val="001941D0"/>
    <w:rsid w:val="001948B8"/>
    <w:rsid w:val="001A0907"/>
    <w:rsid w:val="001A2990"/>
    <w:rsid w:val="001A61A5"/>
    <w:rsid w:val="001B58CD"/>
    <w:rsid w:val="001B58E5"/>
    <w:rsid w:val="001C119D"/>
    <w:rsid w:val="001D0D1E"/>
    <w:rsid w:val="001D4D9B"/>
    <w:rsid w:val="001D6929"/>
    <w:rsid w:val="001D69F3"/>
    <w:rsid w:val="001E3B1A"/>
    <w:rsid w:val="001F2D79"/>
    <w:rsid w:val="001F45A4"/>
    <w:rsid w:val="001F58CC"/>
    <w:rsid w:val="00202B12"/>
    <w:rsid w:val="00205298"/>
    <w:rsid w:val="00207C00"/>
    <w:rsid w:val="00207F89"/>
    <w:rsid w:val="00210D66"/>
    <w:rsid w:val="00216434"/>
    <w:rsid w:val="002202DD"/>
    <w:rsid w:val="002234FA"/>
    <w:rsid w:val="00223894"/>
    <w:rsid w:val="00234F3D"/>
    <w:rsid w:val="002454FC"/>
    <w:rsid w:val="00250940"/>
    <w:rsid w:val="002673D6"/>
    <w:rsid w:val="002732E2"/>
    <w:rsid w:val="00281609"/>
    <w:rsid w:val="002A22DB"/>
    <w:rsid w:val="002D5E48"/>
    <w:rsid w:val="002D754E"/>
    <w:rsid w:val="002D7E4A"/>
    <w:rsid w:val="002F21F1"/>
    <w:rsid w:val="002F530E"/>
    <w:rsid w:val="002F6BF8"/>
    <w:rsid w:val="00302FE2"/>
    <w:rsid w:val="0030628F"/>
    <w:rsid w:val="003216E4"/>
    <w:rsid w:val="003232A1"/>
    <w:rsid w:val="00327B57"/>
    <w:rsid w:val="003307B8"/>
    <w:rsid w:val="00332AA0"/>
    <w:rsid w:val="003338CD"/>
    <w:rsid w:val="00343322"/>
    <w:rsid w:val="003447B4"/>
    <w:rsid w:val="00346897"/>
    <w:rsid w:val="00361C7D"/>
    <w:rsid w:val="003953DA"/>
    <w:rsid w:val="00396DEC"/>
    <w:rsid w:val="00397488"/>
    <w:rsid w:val="003A5760"/>
    <w:rsid w:val="003C5B70"/>
    <w:rsid w:val="003D0E53"/>
    <w:rsid w:val="003F10BF"/>
    <w:rsid w:val="003F3738"/>
    <w:rsid w:val="00401179"/>
    <w:rsid w:val="004067A6"/>
    <w:rsid w:val="004069A9"/>
    <w:rsid w:val="00415893"/>
    <w:rsid w:val="0041644E"/>
    <w:rsid w:val="004306FA"/>
    <w:rsid w:val="00446AFE"/>
    <w:rsid w:val="004549E4"/>
    <w:rsid w:val="00455848"/>
    <w:rsid w:val="00456EA7"/>
    <w:rsid w:val="00460B63"/>
    <w:rsid w:val="00482149"/>
    <w:rsid w:val="00482D77"/>
    <w:rsid w:val="00485537"/>
    <w:rsid w:val="004945E2"/>
    <w:rsid w:val="0049611F"/>
    <w:rsid w:val="004A0659"/>
    <w:rsid w:val="004B198B"/>
    <w:rsid w:val="004B73AF"/>
    <w:rsid w:val="004B7EA8"/>
    <w:rsid w:val="004D1B8F"/>
    <w:rsid w:val="004D2B15"/>
    <w:rsid w:val="004E0A08"/>
    <w:rsid w:val="004E702C"/>
    <w:rsid w:val="004F7092"/>
    <w:rsid w:val="005125B5"/>
    <w:rsid w:val="00520CE9"/>
    <w:rsid w:val="00521ECD"/>
    <w:rsid w:val="00522F41"/>
    <w:rsid w:val="005467DD"/>
    <w:rsid w:val="005550C1"/>
    <w:rsid w:val="0055540D"/>
    <w:rsid w:val="00557565"/>
    <w:rsid w:val="005708D6"/>
    <w:rsid w:val="00573970"/>
    <w:rsid w:val="00584B9D"/>
    <w:rsid w:val="005A5718"/>
    <w:rsid w:val="005B5472"/>
    <w:rsid w:val="005B69A8"/>
    <w:rsid w:val="005C4623"/>
    <w:rsid w:val="005D0CBB"/>
    <w:rsid w:val="005D33E3"/>
    <w:rsid w:val="005E2C2F"/>
    <w:rsid w:val="00616546"/>
    <w:rsid w:val="00624973"/>
    <w:rsid w:val="00630AFB"/>
    <w:rsid w:val="00632362"/>
    <w:rsid w:val="0064099B"/>
    <w:rsid w:val="00646C90"/>
    <w:rsid w:val="00657E1B"/>
    <w:rsid w:val="00662BFC"/>
    <w:rsid w:val="006636C9"/>
    <w:rsid w:val="006746E7"/>
    <w:rsid w:val="0068442B"/>
    <w:rsid w:val="00684C1B"/>
    <w:rsid w:val="006A0015"/>
    <w:rsid w:val="006A2B01"/>
    <w:rsid w:val="006B14AC"/>
    <w:rsid w:val="006B1528"/>
    <w:rsid w:val="006B17F3"/>
    <w:rsid w:val="006C0572"/>
    <w:rsid w:val="006D16A4"/>
    <w:rsid w:val="006D244C"/>
    <w:rsid w:val="006D3D94"/>
    <w:rsid w:val="006D44DD"/>
    <w:rsid w:val="006E76D8"/>
    <w:rsid w:val="006E7AE4"/>
    <w:rsid w:val="006E7B05"/>
    <w:rsid w:val="006F18F7"/>
    <w:rsid w:val="00706A90"/>
    <w:rsid w:val="007133CC"/>
    <w:rsid w:val="00717364"/>
    <w:rsid w:val="00722010"/>
    <w:rsid w:val="007257D2"/>
    <w:rsid w:val="00731B9A"/>
    <w:rsid w:val="00735486"/>
    <w:rsid w:val="00745625"/>
    <w:rsid w:val="00746696"/>
    <w:rsid w:val="00751EFE"/>
    <w:rsid w:val="0075488E"/>
    <w:rsid w:val="00754F5F"/>
    <w:rsid w:val="00775A6F"/>
    <w:rsid w:val="0077664F"/>
    <w:rsid w:val="00785607"/>
    <w:rsid w:val="00786704"/>
    <w:rsid w:val="007931EF"/>
    <w:rsid w:val="007A2EBB"/>
    <w:rsid w:val="007C4444"/>
    <w:rsid w:val="007C4FE9"/>
    <w:rsid w:val="007E3339"/>
    <w:rsid w:val="007F2F55"/>
    <w:rsid w:val="00800B7F"/>
    <w:rsid w:val="008013CF"/>
    <w:rsid w:val="00801626"/>
    <w:rsid w:val="00805CE6"/>
    <w:rsid w:val="00805F7A"/>
    <w:rsid w:val="00832863"/>
    <w:rsid w:val="00833ED8"/>
    <w:rsid w:val="008432FB"/>
    <w:rsid w:val="00845A24"/>
    <w:rsid w:val="00851A8E"/>
    <w:rsid w:val="008537E6"/>
    <w:rsid w:val="00853EF9"/>
    <w:rsid w:val="008679EB"/>
    <w:rsid w:val="00871185"/>
    <w:rsid w:val="008804D6"/>
    <w:rsid w:val="008901D3"/>
    <w:rsid w:val="008A53BF"/>
    <w:rsid w:val="008A7A60"/>
    <w:rsid w:val="008C2835"/>
    <w:rsid w:val="008C44E8"/>
    <w:rsid w:val="008D1E2B"/>
    <w:rsid w:val="008D4D46"/>
    <w:rsid w:val="008E617F"/>
    <w:rsid w:val="008F5F2F"/>
    <w:rsid w:val="00902509"/>
    <w:rsid w:val="00906695"/>
    <w:rsid w:val="009162E8"/>
    <w:rsid w:val="009208C0"/>
    <w:rsid w:val="00927B8E"/>
    <w:rsid w:val="009325DA"/>
    <w:rsid w:val="009344FE"/>
    <w:rsid w:val="00941004"/>
    <w:rsid w:val="00945CA8"/>
    <w:rsid w:val="00951D80"/>
    <w:rsid w:val="009564D6"/>
    <w:rsid w:val="00970D50"/>
    <w:rsid w:val="00971EBB"/>
    <w:rsid w:val="009738E6"/>
    <w:rsid w:val="009760CC"/>
    <w:rsid w:val="00980715"/>
    <w:rsid w:val="009839B9"/>
    <w:rsid w:val="00984AF2"/>
    <w:rsid w:val="009A03DD"/>
    <w:rsid w:val="009B029C"/>
    <w:rsid w:val="009B0E9B"/>
    <w:rsid w:val="009B7DD4"/>
    <w:rsid w:val="009B7E27"/>
    <w:rsid w:val="009E4E52"/>
    <w:rsid w:val="009E6B3F"/>
    <w:rsid w:val="009F4DAB"/>
    <w:rsid w:val="00A039CD"/>
    <w:rsid w:val="00A11B6C"/>
    <w:rsid w:val="00A20001"/>
    <w:rsid w:val="00A2475D"/>
    <w:rsid w:val="00A2707D"/>
    <w:rsid w:val="00A3668A"/>
    <w:rsid w:val="00A4032C"/>
    <w:rsid w:val="00A446DE"/>
    <w:rsid w:val="00A46316"/>
    <w:rsid w:val="00A5643B"/>
    <w:rsid w:val="00A66BC8"/>
    <w:rsid w:val="00A67AB9"/>
    <w:rsid w:val="00A84290"/>
    <w:rsid w:val="00A9715D"/>
    <w:rsid w:val="00AA083D"/>
    <w:rsid w:val="00AA313C"/>
    <w:rsid w:val="00AA680F"/>
    <w:rsid w:val="00AC4967"/>
    <w:rsid w:val="00AE6178"/>
    <w:rsid w:val="00AF2D11"/>
    <w:rsid w:val="00B01505"/>
    <w:rsid w:val="00B11988"/>
    <w:rsid w:val="00B13C51"/>
    <w:rsid w:val="00B212A7"/>
    <w:rsid w:val="00B21A32"/>
    <w:rsid w:val="00B23242"/>
    <w:rsid w:val="00B24038"/>
    <w:rsid w:val="00B24174"/>
    <w:rsid w:val="00B340EB"/>
    <w:rsid w:val="00B3502B"/>
    <w:rsid w:val="00B36519"/>
    <w:rsid w:val="00B37B01"/>
    <w:rsid w:val="00B44E82"/>
    <w:rsid w:val="00B47E9A"/>
    <w:rsid w:val="00B5255D"/>
    <w:rsid w:val="00B55935"/>
    <w:rsid w:val="00B572AD"/>
    <w:rsid w:val="00B60232"/>
    <w:rsid w:val="00B85380"/>
    <w:rsid w:val="00B867C6"/>
    <w:rsid w:val="00B96263"/>
    <w:rsid w:val="00BA0387"/>
    <w:rsid w:val="00BA1DC8"/>
    <w:rsid w:val="00BC0B74"/>
    <w:rsid w:val="00BC303C"/>
    <w:rsid w:val="00BC7D13"/>
    <w:rsid w:val="00BD515D"/>
    <w:rsid w:val="00BE3682"/>
    <w:rsid w:val="00BE7D5C"/>
    <w:rsid w:val="00BF15A9"/>
    <w:rsid w:val="00BF4360"/>
    <w:rsid w:val="00BF5E23"/>
    <w:rsid w:val="00C0046F"/>
    <w:rsid w:val="00C00E68"/>
    <w:rsid w:val="00C02038"/>
    <w:rsid w:val="00C14652"/>
    <w:rsid w:val="00C20582"/>
    <w:rsid w:val="00C24CCF"/>
    <w:rsid w:val="00C26F13"/>
    <w:rsid w:val="00C27F4D"/>
    <w:rsid w:val="00C30EC3"/>
    <w:rsid w:val="00C52066"/>
    <w:rsid w:val="00C5501F"/>
    <w:rsid w:val="00C55466"/>
    <w:rsid w:val="00C60406"/>
    <w:rsid w:val="00C609EB"/>
    <w:rsid w:val="00C619D3"/>
    <w:rsid w:val="00C6750C"/>
    <w:rsid w:val="00C72C62"/>
    <w:rsid w:val="00C74875"/>
    <w:rsid w:val="00C74ED1"/>
    <w:rsid w:val="00C77BCB"/>
    <w:rsid w:val="00C8192A"/>
    <w:rsid w:val="00C82678"/>
    <w:rsid w:val="00C9744F"/>
    <w:rsid w:val="00CA003F"/>
    <w:rsid w:val="00CA433F"/>
    <w:rsid w:val="00CA7770"/>
    <w:rsid w:val="00CA7897"/>
    <w:rsid w:val="00CB2F5D"/>
    <w:rsid w:val="00CC1915"/>
    <w:rsid w:val="00CD50E0"/>
    <w:rsid w:val="00CD5512"/>
    <w:rsid w:val="00CE3436"/>
    <w:rsid w:val="00CE46A8"/>
    <w:rsid w:val="00CE6A30"/>
    <w:rsid w:val="00CF1EE4"/>
    <w:rsid w:val="00CF2CB5"/>
    <w:rsid w:val="00D037BB"/>
    <w:rsid w:val="00D07626"/>
    <w:rsid w:val="00D163FE"/>
    <w:rsid w:val="00D27E4D"/>
    <w:rsid w:val="00D41D22"/>
    <w:rsid w:val="00D4512F"/>
    <w:rsid w:val="00D47BBC"/>
    <w:rsid w:val="00D5044B"/>
    <w:rsid w:val="00D5481C"/>
    <w:rsid w:val="00D63E66"/>
    <w:rsid w:val="00D74BBE"/>
    <w:rsid w:val="00D77C21"/>
    <w:rsid w:val="00D86BE8"/>
    <w:rsid w:val="00DA07DA"/>
    <w:rsid w:val="00DB04C1"/>
    <w:rsid w:val="00DB07BA"/>
    <w:rsid w:val="00DB28DD"/>
    <w:rsid w:val="00DB7DC5"/>
    <w:rsid w:val="00DD3BC3"/>
    <w:rsid w:val="00DD4A2E"/>
    <w:rsid w:val="00DD5C20"/>
    <w:rsid w:val="00DE5DE7"/>
    <w:rsid w:val="00DF12F2"/>
    <w:rsid w:val="00DF5CDF"/>
    <w:rsid w:val="00E10151"/>
    <w:rsid w:val="00E15496"/>
    <w:rsid w:val="00E25BF9"/>
    <w:rsid w:val="00E27010"/>
    <w:rsid w:val="00E317D1"/>
    <w:rsid w:val="00E4076F"/>
    <w:rsid w:val="00E40E1C"/>
    <w:rsid w:val="00E41A1C"/>
    <w:rsid w:val="00E42048"/>
    <w:rsid w:val="00E44823"/>
    <w:rsid w:val="00E45974"/>
    <w:rsid w:val="00E668B9"/>
    <w:rsid w:val="00E76A7F"/>
    <w:rsid w:val="00E92650"/>
    <w:rsid w:val="00E935F4"/>
    <w:rsid w:val="00EA7C46"/>
    <w:rsid w:val="00EB26D0"/>
    <w:rsid w:val="00EB5734"/>
    <w:rsid w:val="00ED7CC0"/>
    <w:rsid w:val="00ED7DCE"/>
    <w:rsid w:val="00EE1FA2"/>
    <w:rsid w:val="00EE3A8F"/>
    <w:rsid w:val="00EF713E"/>
    <w:rsid w:val="00F038CC"/>
    <w:rsid w:val="00F03921"/>
    <w:rsid w:val="00F07A26"/>
    <w:rsid w:val="00F13B3E"/>
    <w:rsid w:val="00F14FE6"/>
    <w:rsid w:val="00F206FF"/>
    <w:rsid w:val="00F20F8B"/>
    <w:rsid w:val="00F21A3B"/>
    <w:rsid w:val="00F2307F"/>
    <w:rsid w:val="00F24CA0"/>
    <w:rsid w:val="00F2614F"/>
    <w:rsid w:val="00F35988"/>
    <w:rsid w:val="00F426AC"/>
    <w:rsid w:val="00F435A2"/>
    <w:rsid w:val="00F524FA"/>
    <w:rsid w:val="00F5433E"/>
    <w:rsid w:val="00F6136E"/>
    <w:rsid w:val="00F627D4"/>
    <w:rsid w:val="00F72E75"/>
    <w:rsid w:val="00F7433F"/>
    <w:rsid w:val="00F74803"/>
    <w:rsid w:val="00F809A2"/>
    <w:rsid w:val="00FA6F08"/>
    <w:rsid w:val="00FA7157"/>
    <w:rsid w:val="00FC2910"/>
    <w:rsid w:val="00FC6047"/>
    <w:rsid w:val="00FD2A90"/>
    <w:rsid w:val="00FD73D5"/>
    <w:rsid w:val="00FE14B5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46AA1"/>
  <w15:docId w15:val="{85EE0605-4ECF-4999-8FE7-BB105B41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B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5B70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3C5B70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C5B70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C5B70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3C5B70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3C5B70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3C5B70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3C5B70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3C5B70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sid w:val="003C5B70"/>
    <w:rPr>
      <w:color w:val="0000FF"/>
      <w:u w:val="single"/>
    </w:rPr>
  </w:style>
  <w:style w:type="paragraph" w:customStyle="1" w:styleId="Tekstpodstawowy21">
    <w:name w:val="Tekst podstawowy 21"/>
    <w:basedOn w:val="Normalny"/>
    <w:rsid w:val="003C5B70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3C5B70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3C5B7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3C5B70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3C5B70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3C5B70"/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rsid w:val="003C5B70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3C5B70"/>
  </w:style>
  <w:style w:type="paragraph" w:styleId="Stopka">
    <w:name w:val="footer"/>
    <w:basedOn w:val="Normalny"/>
    <w:semiHidden/>
    <w:rsid w:val="003C5B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3C5B70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3C5B7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3C5B7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3C5B70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C5B70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3C5B70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3C5B70"/>
    <w:rPr>
      <w:sz w:val="24"/>
    </w:rPr>
  </w:style>
  <w:style w:type="paragraph" w:customStyle="1" w:styleId="Tekstpodstawowy32">
    <w:name w:val="Tekst podstawowy 32"/>
    <w:basedOn w:val="Normalny"/>
    <w:rsid w:val="003C5B70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3C5B70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3C5B70"/>
    <w:rPr>
      <w:color w:val="800080"/>
      <w:u w:val="single"/>
    </w:rPr>
  </w:style>
  <w:style w:type="paragraph" w:styleId="Tekstprzypisukocowego">
    <w:name w:val="endnote text"/>
    <w:basedOn w:val="Normalny"/>
    <w:semiHidden/>
    <w:rsid w:val="003C5B70"/>
    <w:rPr>
      <w:sz w:val="20"/>
      <w:szCs w:val="20"/>
    </w:rPr>
  </w:style>
  <w:style w:type="character" w:styleId="Odwoanieprzypisukocowego">
    <w:name w:val="endnote reference"/>
    <w:semiHidden/>
    <w:rsid w:val="003C5B70"/>
    <w:rPr>
      <w:vertAlign w:val="superscript"/>
    </w:rPr>
  </w:style>
  <w:style w:type="paragraph" w:styleId="Akapitzlist">
    <w:name w:val="List Paragraph"/>
    <w:aliases w:val="CW_Lista,Wypunktowanie,L1,Numerowanie,Akapit z listą BS,wypunktowanie,Liste à puces retrait droite,ps_akapit_z_lista,sw tekst,Adresat stanowisko,Akapit z punktorem 1,Akapit z listą numerowaną,Podsis rysunku,lp1,Bullet List,FooterText,列出段落"/>
    <w:basedOn w:val="Normalny"/>
    <w:link w:val="AkapitzlistZnak"/>
    <w:uiPriority w:val="34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acopre">
    <w:name w:val="acopre"/>
    <w:basedOn w:val="Domylnaczcionkaakapitu"/>
    <w:rsid w:val="00182804"/>
  </w:style>
  <w:style w:type="paragraph" w:styleId="Bezodstpw">
    <w:name w:val="No Spacing"/>
    <w:uiPriority w:val="1"/>
    <w:qFormat/>
    <w:rsid w:val="00F6136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ED8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C20582"/>
    <w:rPr>
      <w:rFonts w:ascii="Arial" w:hAnsi="Arial" w:cs="Arial"/>
      <w:b/>
      <w:bCs/>
      <w:sz w:val="24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20582"/>
    <w:rPr>
      <w:sz w:val="22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wypunktowanie Znak,Liste à puces retrait droite Znak,ps_akapit_z_lista Znak,sw tekst Znak,Adresat stanowisko Znak,Akapit z punktorem 1 Znak,lp1 Znak"/>
    <w:link w:val="Akapitzlist"/>
    <w:uiPriority w:val="34"/>
    <w:qFormat/>
    <w:locked/>
    <w:rsid w:val="00801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kpr.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A699-8904-4ABD-8805-176D5D7A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1977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13812</CharactersWithSpaces>
  <SharedDoc>false</SharedDoc>
  <HLinks>
    <vt:vector size="12" baseType="variant">
      <vt:variant>
        <vt:i4>5242984</vt:i4>
      </vt:variant>
      <vt:variant>
        <vt:i4>3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  <vt:variant>
        <vt:i4>2490390</vt:i4>
      </vt:variant>
      <vt:variant>
        <vt:i4>0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Kinga Gorczańska</cp:lastModifiedBy>
  <cp:revision>2</cp:revision>
  <cp:lastPrinted>2024-07-08T11:27:00Z</cp:lastPrinted>
  <dcterms:created xsi:type="dcterms:W3CDTF">2024-07-08T11:38:00Z</dcterms:created>
  <dcterms:modified xsi:type="dcterms:W3CDTF">2024-07-08T11:38:00Z</dcterms:modified>
</cp:coreProperties>
</file>