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11F5A05D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533678">
        <w:rPr>
          <w:sz w:val="22"/>
          <w:szCs w:val="22"/>
        </w:rPr>
        <w:t>2</w:t>
      </w:r>
      <w:r w:rsidR="006B6B2C">
        <w:rPr>
          <w:sz w:val="22"/>
          <w:szCs w:val="22"/>
        </w:rPr>
        <w:t>8</w:t>
      </w:r>
      <w:r w:rsidR="004A2462">
        <w:rPr>
          <w:sz w:val="22"/>
          <w:szCs w:val="22"/>
        </w:rPr>
        <w:t>/202</w:t>
      </w:r>
      <w:r w:rsidR="00FA624D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6BC1B791" w14:textId="77777777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>Cena za jedną sztukę laptopa typu 1:</w:t>
      </w:r>
    </w:p>
    <w:p w14:paraId="01AC2E8A" w14:textId="77777777" w:rsidR="00533678" w:rsidRPr="0048403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45821729" w14:textId="77777777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jedną sztukę laptopa typu </w:t>
      </w:r>
      <w:r>
        <w:rPr>
          <w:b/>
          <w:sz w:val="22"/>
          <w:szCs w:val="22"/>
        </w:rPr>
        <w:t>2</w:t>
      </w:r>
      <w:r w:rsidRPr="00E20BCC">
        <w:rPr>
          <w:b/>
          <w:sz w:val="22"/>
          <w:szCs w:val="22"/>
        </w:rPr>
        <w:t>:</w:t>
      </w:r>
    </w:p>
    <w:p w14:paraId="2ABF4E20" w14:textId="64B8F073" w:rsidR="0053367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1F34DACA" w14:textId="2C5636B2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jedną sztukę laptopa typu </w:t>
      </w:r>
      <w:r>
        <w:rPr>
          <w:b/>
          <w:sz w:val="22"/>
          <w:szCs w:val="22"/>
        </w:rPr>
        <w:t>3</w:t>
      </w:r>
      <w:r w:rsidRPr="00E20BCC">
        <w:rPr>
          <w:b/>
          <w:sz w:val="22"/>
          <w:szCs w:val="22"/>
        </w:rPr>
        <w:t>:</w:t>
      </w:r>
    </w:p>
    <w:p w14:paraId="49BA46E2" w14:textId="77777777" w:rsidR="0053367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0824DE05" w14:textId="191CF1B0" w:rsidR="00533678" w:rsidRPr="00E20BCC" w:rsidRDefault="00533678" w:rsidP="0053367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</w:t>
      </w:r>
      <w:r>
        <w:rPr>
          <w:b/>
          <w:sz w:val="22"/>
          <w:szCs w:val="22"/>
        </w:rPr>
        <w:t xml:space="preserve">cały przedmiot zamówienia ( 9 laptopów ) </w:t>
      </w:r>
      <w:r w:rsidRPr="00E20BCC">
        <w:rPr>
          <w:b/>
          <w:sz w:val="22"/>
          <w:szCs w:val="22"/>
        </w:rPr>
        <w:t>:</w:t>
      </w:r>
    </w:p>
    <w:p w14:paraId="096628BB" w14:textId="77777777" w:rsidR="00533678" w:rsidRDefault="00533678" w:rsidP="00533678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027D112D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3089BE7" w14:textId="77777777" w:rsidR="00533678" w:rsidRDefault="00533678" w:rsidP="00533678">
      <w:pPr>
        <w:pStyle w:val="Akapitzlist"/>
        <w:spacing w:line="360" w:lineRule="auto"/>
        <w:ind w:left="851"/>
        <w:rPr>
          <w:sz w:val="22"/>
          <w:szCs w:val="22"/>
        </w:rPr>
      </w:pPr>
    </w:p>
    <w:p w14:paraId="148860C1" w14:textId="5ED11277" w:rsidR="001556A0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</w:t>
      </w:r>
      <w:r w:rsidR="00533678">
        <w:rPr>
          <w:b/>
          <w:sz w:val="22"/>
          <w:szCs w:val="22"/>
        </w:rPr>
        <w:t xml:space="preserve"> ( typu 1 )</w:t>
      </w:r>
      <w:r>
        <w:rPr>
          <w:b/>
          <w:sz w:val="22"/>
          <w:szCs w:val="22"/>
        </w:rPr>
        <w:t>:</w:t>
      </w:r>
      <w:r w:rsidR="00533678">
        <w:rPr>
          <w:b/>
          <w:sz w:val="22"/>
          <w:szCs w:val="22"/>
        </w:rPr>
        <w:t xml:space="preserve"> </w:t>
      </w:r>
    </w:p>
    <w:p w14:paraId="42305B87" w14:textId="0CF99B8C" w:rsidR="00533678" w:rsidRPr="00E20BCC" w:rsidRDefault="00533678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……………………………...……………………………...……………….…………………….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62380" w14:paraId="0190FDED" w14:textId="7E07E830" w:rsidTr="00240C6D">
        <w:tc>
          <w:tcPr>
            <w:tcW w:w="608" w:type="dxa"/>
          </w:tcPr>
          <w:p w14:paraId="6A2B3B96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799C7C1" w14:textId="522E4784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Pr="00C710A1">
              <w:rPr>
                <w:sz w:val="22"/>
                <w:szCs w:val="22"/>
              </w:rPr>
              <w:t>i5-1135G7</w:t>
            </w:r>
            <w:r>
              <w:t xml:space="preserve"> </w:t>
            </w:r>
            <w:r>
              <w:rPr>
                <w:sz w:val="22"/>
                <w:szCs w:val="22"/>
              </w:rPr>
              <w:t>lub równoważny czyli spełniający w testach benchmark minimum takie same osiągi.</w:t>
            </w:r>
          </w:p>
        </w:tc>
        <w:tc>
          <w:tcPr>
            <w:tcW w:w="3962" w:type="dxa"/>
          </w:tcPr>
          <w:p w14:paraId="10637F0A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6A5A85D" w14:textId="540D5103" w:rsidTr="00240C6D">
        <w:tc>
          <w:tcPr>
            <w:tcW w:w="608" w:type="dxa"/>
          </w:tcPr>
          <w:p w14:paraId="326A132A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2A6DF03A" w14:textId="547A7AF4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266MHz lub równoważna. Zainstalowane 16GB pamięci z możliwością rozbudowy do 32 GB</w:t>
            </w:r>
          </w:p>
        </w:tc>
        <w:tc>
          <w:tcPr>
            <w:tcW w:w="3962" w:type="dxa"/>
          </w:tcPr>
          <w:p w14:paraId="1DE9CAA4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B34CFE8" w14:textId="2D0FB44B" w:rsidTr="00240C6D">
        <w:tc>
          <w:tcPr>
            <w:tcW w:w="608" w:type="dxa"/>
          </w:tcPr>
          <w:p w14:paraId="2C38DE53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1CB5F2EB" w14:textId="79CBC0F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962" w:type="dxa"/>
          </w:tcPr>
          <w:p w14:paraId="4E847C5C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5AD3E75" w14:textId="4BA3AA77" w:rsidTr="00240C6D">
        <w:tc>
          <w:tcPr>
            <w:tcW w:w="608" w:type="dxa"/>
          </w:tcPr>
          <w:p w14:paraId="0418A30B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0339378" w14:textId="18B7049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Pr="00A62380">
              <w:rPr>
                <w:b/>
                <w:bCs/>
                <w:sz w:val="22"/>
                <w:szCs w:val="22"/>
              </w:rPr>
              <w:t>15,6 cala</w:t>
            </w:r>
            <w:r>
              <w:rPr>
                <w:sz w:val="22"/>
                <w:szCs w:val="22"/>
              </w:rPr>
              <w:t>, 1920 x 1080 Full HD, matryca matowa</w:t>
            </w:r>
          </w:p>
        </w:tc>
        <w:tc>
          <w:tcPr>
            <w:tcW w:w="3962" w:type="dxa"/>
          </w:tcPr>
          <w:p w14:paraId="60CF7749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64F973D" w14:textId="1220267B" w:rsidTr="00240C6D">
        <w:tc>
          <w:tcPr>
            <w:tcW w:w="608" w:type="dxa"/>
          </w:tcPr>
          <w:p w14:paraId="3241DC81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054" w:type="dxa"/>
          </w:tcPr>
          <w:p w14:paraId="23B51E13" w14:textId="40382A0A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Windows 10 PRO PL 64, </w:t>
            </w:r>
          </w:p>
        </w:tc>
        <w:tc>
          <w:tcPr>
            <w:tcW w:w="3962" w:type="dxa"/>
          </w:tcPr>
          <w:p w14:paraId="7670F2E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FB922FF" w14:textId="662481C8" w:rsidTr="00240C6D">
        <w:tc>
          <w:tcPr>
            <w:tcW w:w="608" w:type="dxa"/>
          </w:tcPr>
          <w:p w14:paraId="666A0548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0C597A65" w14:textId="45B18DE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biurowe: licencje wieczyste MS Word2021, MS Excel 2021, MS PowerPoint 2021</w:t>
            </w:r>
          </w:p>
        </w:tc>
        <w:tc>
          <w:tcPr>
            <w:tcW w:w="3962" w:type="dxa"/>
          </w:tcPr>
          <w:p w14:paraId="2193B019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80BFE74" w14:textId="39D76BC6" w:rsidTr="00240C6D">
        <w:tc>
          <w:tcPr>
            <w:tcW w:w="608" w:type="dxa"/>
          </w:tcPr>
          <w:p w14:paraId="5C807437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46F74B2E" w14:textId="479DFA0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36 miesiące w miejscu użytkowania.</w:t>
            </w:r>
          </w:p>
        </w:tc>
        <w:tc>
          <w:tcPr>
            <w:tcW w:w="3962" w:type="dxa"/>
          </w:tcPr>
          <w:p w14:paraId="184E69B7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B4A19C9" w14:textId="133A62B5" w:rsidTr="00240C6D">
        <w:tc>
          <w:tcPr>
            <w:tcW w:w="608" w:type="dxa"/>
          </w:tcPr>
          <w:p w14:paraId="1F2D5A58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29EFB045" w14:textId="128E15AC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962" w:type="dxa"/>
          </w:tcPr>
          <w:p w14:paraId="41E96955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E3E3CBE" w14:textId="327AC8D5" w:rsidTr="00240C6D">
        <w:tc>
          <w:tcPr>
            <w:tcW w:w="608" w:type="dxa"/>
          </w:tcPr>
          <w:p w14:paraId="14CC223E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764A5F7D" w14:textId="6FE21843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962" w:type="dxa"/>
          </w:tcPr>
          <w:p w14:paraId="2B775CE3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FCF1B62" w14:textId="1D332B36" w:rsidTr="00240C6D">
        <w:tc>
          <w:tcPr>
            <w:tcW w:w="608" w:type="dxa"/>
          </w:tcPr>
          <w:p w14:paraId="54AD0217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0C36079F" w14:textId="4FC9A5B2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962" w:type="dxa"/>
          </w:tcPr>
          <w:p w14:paraId="4F0D79AD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21D7787" w14:textId="5301D17D" w:rsidTr="00240C6D">
        <w:tc>
          <w:tcPr>
            <w:tcW w:w="608" w:type="dxa"/>
          </w:tcPr>
          <w:p w14:paraId="175A300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79F25E6D" w14:textId="05E6721D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962" w:type="dxa"/>
          </w:tcPr>
          <w:p w14:paraId="07CE9AFB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F11D3AA" w14:textId="77777777" w:rsidTr="00240C6D">
        <w:tc>
          <w:tcPr>
            <w:tcW w:w="608" w:type="dxa"/>
          </w:tcPr>
          <w:p w14:paraId="53D85651" w14:textId="6F88378B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2D7450EC" w14:textId="74B46AD8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962" w:type="dxa"/>
          </w:tcPr>
          <w:p w14:paraId="62512BFF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914FE85" w14:textId="77777777" w:rsidTr="00240C6D">
        <w:tc>
          <w:tcPr>
            <w:tcW w:w="608" w:type="dxa"/>
          </w:tcPr>
          <w:p w14:paraId="49F20E87" w14:textId="0EE640F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66242EDA" w14:textId="4873D608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Waga: max 1,8 kg.</w:t>
            </w:r>
          </w:p>
        </w:tc>
        <w:tc>
          <w:tcPr>
            <w:tcW w:w="3962" w:type="dxa"/>
          </w:tcPr>
          <w:p w14:paraId="15264AEC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</w:tbl>
    <w:p w14:paraId="3FD0971B" w14:textId="77777777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</w:p>
    <w:p w14:paraId="5121BBE5" w14:textId="1B0C3EC4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 I MARKA OFEROWANEGO SPRZĘTU ( typu 2 ): </w:t>
      </w:r>
    </w:p>
    <w:p w14:paraId="16322F03" w14:textId="77777777" w:rsidR="00A62380" w:rsidRPr="00E20BCC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……………………………...……………………………...……………….…………………….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A62380" w14:paraId="2CA0568D" w14:textId="77777777" w:rsidTr="00A17292">
        <w:tc>
          <w:tcPr>
            <w:tcW w:w="608" w:type="dxa"/>
          </w:tcPr>
          <w:p w14:paraId="1E42525F" w14:textId="77777777" w:rsidR="00A62380" w:rsidRPr="00BA00B7" w:rsidRDefault="00A62380" w:rsidP="00A1729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715EB68A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598DB688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62380" w14:paraId="53E73AD9" w14:textId="77777777" w:rsidTr="00A17292">
        <w:tc>
          <w:tcPr>
            <w:tcW w:w="608" w:type="dxa"/>
          </w:tcPr>
          <w:p w14:paraId="1E251C37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0B83E47" w14:textId="44F18DFF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Pr="00C710A1">
              <w:rPr>
                <w:sz w:val="22"/>
                <w:szCs w:val="22"/>
              </w:rPr>
              <w:t>i5-1135G7</w:t>
            </w:r>
            <w:r>
              <w:t xml:space="preserve"> </w:t>
            </w:r>
            <w:r>
              <w:rPr>
                <w:sz w:val="22"/>
                <w:szCs w:val="22"/>
              </w:rPr>
              <w:t>lub równoważny czyli spełniający w testach benchmark minimum takie same osiągi.</w:t>
            </w:r>
          </w:p>
        </w:tc>
        <w:tc>
          <w:tcPr>
            <w:tcW w:w="3962" w:type="dxa"/>
          </w:tcPr>
          <w:p w14:paraId="0739EA89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506BC54" w14:textId="77777777" w:rsidTr="00A17292">
        <w:tc>
          <w:tcPr>
            <w:tcW w:w="608" w:type="dxa"/>
          </w:tcPr>
          <w:p w14:paraId="68C96FB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12CEE9D7" w14:textId="37ECC01A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266MHz lub równoważna. Zainstalowane 16GB pamięci z możliwością rozbudowy do 32 GB</w:t>
            </w:r>
          </w:p>
        </w:tc>
        <w:tc>
          <w:tcPr>
            <w:tcW w:w="3962" w:type="dxa"/>
          </w:tcPr>
          <w:p w14:paraId="26ED9F58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E729763" w14:textId="77777777" w:rsidTr="00A17292">
        <w:tc>
          <w:tcPr>
            <w:tcW w:w="608" w:type="dxa"/>
          </w:tcPr>
          <w:p w14:paraId="6E738F5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624E2E74" w14:textId="5C38DE14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962" w:type="dxa"/>
          </w:tcPr>
          <w:p w14:paraId="6C59071B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1ADC1BB" w14:textId="77777777" w:rsidTr="00A17292">
        <w:tc>
          <w:tcPr>
            <w:tcW w:w="608" w:type="dxa"/>
          </w:tcPr>
          <w:p w14:paraId="7D267F1D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8E766AF" w14:textId="4FFCA756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Pr="00A62380">
              <w:rPr>
                <w:b/>
                <w:bCs/>
                <w:sz w:val="22"/>
                <w:szCs w:val="22"/>
              </w:rPr>
              <w:t>14 cali</w:t>
            </w:r>
            <w:r>
              <w:rPr>
                <w:sz w:val="22"/>
                <w:szCs w:val="22"/>
              </w:rPr>
              <w:t>, 1920 x 1080 Full HD, matryca matowa</w:t>
            </w:r>
          </w:p>
        </w:tc>
        <w:tc>
          <w:tcPr>
            <w:tcW w:w="3962" w:type="dxa"/>
          </w:tcPr>
          <w:p w14:paraId="705B17D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300D5269" w14:textId="77777777" w:rsidTr="00A17292">
        <w:tc>
          <w:tcPr>
            <w:tcW w:w="608" w:type="dxa"/>
          </w:tcPr>
          <w:p w14:paraId="31EE193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164B5889" w14:textId="314D3462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Windows 10 PRO PL 64, </w:t>
            </w:r>
          </w:p>
        </w:tc>
        <w:tc>
          <w:tcPr>
            <w:tcW w:w="3962" w:type="dxa"/>
          </w:tcPr>
          <w:p w14:paraId="639040A8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2D072BB" w14:textId="77777777" w:rsidTr="00A17292">
        <w:tc>
          <w:tcPr>
            <w:tcW w:w="608" w:type="dxa"/>
          </w:tcPr>
          <w:p w14:paraId="0A1F56C5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6F508820" w14:textId="08939AF7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biurowe: licencje wieczyste MS Word2021, MS Excel 2021, MS PowerPoint 2021</w:t>
            </w:r>
          </w:p>
        </w:tc>
        <w:tc>
          <w:tcPr>
            <w:tcW w:w="3962" w:type="dxa"/>
          </w:tcPr>
          <w:p w14:paraId="7F83152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372D7A38" w14:textId="77777777" w:rsidTr="00A17292">
        <w:tc>
          <w:tcPr>
            <w:tcW w:w="608" w:type="dxa"/>
          </w:tcPr>
          <w:p w14:paraId="71CE54DC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139A6F77" w14:textId="75940290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36 miesiące w miejscu użytkowania.</w:t>
            </w:r>
          </w:p>
        </w:tc>
        <w:tc>
          <w:tcPr>
            <w:tcW w:w="3962" w:type="dxa"/>
          </w:tcPr>
          <w:p w14:paraId="26B2DF4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77CD314" w14:textId="77777777" w:rsidTr="00A17292">
        <w:tc>
          <w:tcPr>
            <w:tcW w:w="608" w:type="dxa"/>
          </w:tcPr>
          <w:p w14:paraId="66B689BD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03CEF7DF" w14:textId="2E0467F1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962" w:type="dxa"/>
          </w:tcPr>
          <w:p w14:paraId="3607E22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4A46AE1" w14:textId="77777777" w:rsidTr="00A17292">
        <w:tc>
          <w:tcPr>
            <w:tcW w:w="608" w:type="dxa"/>
          </w:tcPr>
          <w:p w14:paraId="3ABA9456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22D97A91" w14:textId="797A1A3B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962" w:type="dxa"/>
          </w:tcPr>
          <w:p w14:paraId="0C3FBF8E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43CD65EF" w14:textId="77777777" w:rsidTr="00A17292">
        <w:tc>
          <w:tcPr>
            <w:tcW w:w="608" w:type="dxa"/>
          </w:tcPr>
          <w:p w14:paraId="32A4E75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7B4CF2BD" w14:textId="1CD7FAE9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962" w:type="dxa"/>
          </w:tcPr>
          <w:p w14:paraId="52092496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905C348" w14:textId="77777777" w:rsidTr="00A17292">
        <w:tc>
          <w:tcPr>
            <w:tcW w:w="608" w:type="dxa"/>
          </w:tcPr>
          <w:p w14:paraId="39CC5AB1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6FBFFC1C" w14:textId="32DD9FF8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Klawiatura: Pełnowymiarowa </w:t>
            </w:r>
            <w:r w:rsidR="00C80B96" w:rsidRPr="00C80B96">
              <w:rPr>
                <w:sz w:val="22"/>
                <w:szCs w:val="22"/>
                <w:highlight w:val="yellow"/>
              </w:rPr>
              <w:t>bez</w:t>
            </w:r>
            <w:r w:rsidRPr="00C80B96">
              <w:rPr>
                <w:sz w:val="22"/>
                <w:szCs w:val="22"/>
                <w:highlight w:val="yellow"/>
              </w:rPr>
              <w:t xml:space="preserve"> numeryczn</w:t>
            </w:r>
            <w:r w:rsidR="00C80B96">
              <w:rPr>
                <w:sz w:val="22"/>
                <w:szCs w:val="22"/>
                <w:highlight w:val="yellow"/>
              </w:rPr>
              <w:t>ej</w:t>
            </w:r>
            <w:r>
              <w:rPr>
                <w:sz w:val="22"/>
                <w:szCs w:val="22"/>
              </w:rPr>
              <w:t>, podświetlana</w:t>
            </w:r>
          </w:p>
        </w:tc>
        <w:tc>
          <w:tcPr>
            <w:tcW w:w="3962" w:type="dxa"/>
          </w:tcPr>
          <w:p w14:paraId="3337A6C6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43C11401" w14:textId="77777777" w:rsidTr="00A17292">
        <w:tc>
          <w:tcPr>
            <w:tcW w:w="608" w:type="dxa"/>
          </w:tcPr>
          <w:p w14:paraId="6D219AB0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3D3843C1" w14:textId="555DF7BA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962" w:type="dxa"/>
          </w:tcPr>
          <w:p w14:paraId="328C19A8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3E9A7303" w14:textId="77777777" w:rsidTr="00A17292">
        <w:tc>
          <w:tcPr>
            <w:tcW w:w="608" w:type="dxa"/>
          </w:tcPr>
          <w:p w14:paraId="61293943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0586A373" w14:textId="33DE8D8D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Waga: max 1,6 kg.</w:t>
            </w:r>
          </w:p>
        </w:tc>
        <w:tc>
          <w:tcPr>
            <w:tcW w:w="3962" w:type="dxa"/>
          </w:tcPr>
          <w:p w14:paraId="193919AB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</w:tbl>
    <w:p w14:paraId="394BE058" w14:textId="77777777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</w:p>
    <w:p w14:paraId="463B1547" w14:textId="721CDD73" w:rsidR="00A62380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MODEL I MARKA OFEROWANEGO SPRZĘTU </w:t>
      </w:r>
      <w:r w:rsidRPr="00A62380">
        <w:rPr>
          <w:b/>
          <w:sz w:val="22"/>
          <w:szCs w:val="22"/>
        </w:rPr>
        <w:t>( typu 3 ):</w:t>
      </w:r>
      <w:r>
        <w:rPr>
          <w:b/>
          <w:sz w:val="22"/>
          <w:szCs w:val="22"/>
        </w:rPr>
        <w:t xml:space="preserve"> </w:t>
      </w:r>
    </w:p>
    <w:p w14:paraId="63AC20CE" w14:textId="77777777" w:rsidR="00A62380" w:rsidRPr="00E20BCC" w:rsidRDefault="00A62380" w:rsidP="00A6238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……………………………...……………………………...……………….…………………….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A62380" w14:paraId="55A4E4A8" w14:textId="77777777" w:rsidTr="00A17292">
        <w:tc>
          <w:tcPr>
            <w:tcW w:w="608" w:type="dxa"/>
          </w:tcPr>
          <w:p w14:paraId="5D735AC5" w14:textId="77777777" w:rsidR="00A62380" w:rsidRPr="00BA00B7" w:rsidRDefault="00A62380" w:rsidP="00A17292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D6E32E6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7A37AA4" w14:textId="77777777" w:rsidR="00A62380" w:rsidRPr="00BA00B7" w:rsidRDefault="00A62380" w:rsidP="00A172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A62380" w14:paraId="5DFAC071" w14:textId="77777777" w:rsidTr="00A17292">
        <w:tc>
          <w:tcPr>
            <w:tcW w:w="608" w:type="dxa"/>
          </w:tcPr>
          <w:p w14:paraId="31E4DD45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34096A8C" w14:textId="7EB2AD50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Pr="00C710A1">
              <w:rPr>
                <w:sz w:val="22"/>
                <w:szCs w:val="22"/>
              </w:rPr>
              <w:t>i5-1135G7</w:t>
            </w:r>
            <w:r>
              <w:t xml:space="preserve"> </w:t>
            </w:r>
            <w:r>
              <w:rPr>
                <w:sz w:val="22"/>
                <w:szCs w:val="22"/>
              </w:rPr>
              <w:t>lub równoważny czyli spełniający w testach benchmark minimum takie same osiągi.</w:t>
            </w:r>
          </w:p>
        </w:tc>
        <w:tc>
          <w:tcPr>
            <w:tcW w:w="3962" w:type="dxa"/>
          </w:tcPr>
          <w:p w14:paraId="68494576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9BC4FFB" w14:textId="77777777" w:rsidTr="00A17292">
        <w:tc>
          <w:tcPr>
            <w:tcW w:w="608" w:type="dxa"/>
          </w:tcPr>
          <w:p w14:paraId="77B5A390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0E50B677" w14:textId="1F378667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266MHz lub równoważna. Zainstalowane 16GB pamięci z możliwością rozbudowy do 32 GB</w:t>
            </w:r>
          </w:p>
        </w:tc>
        <w:tc>
          <w:tcPr>
            <w:tcW w:w="3962" w:type="dxa"/>
          </w:tcPr>
          <w:p w14:paraId="49749D1D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9ABC28D" w14:textId="77777777" w:rsidTr="00A17292">
        <w:tc>
          <w:tcPr>
            <w:tcW w:w="608" w:type="dxa"/>
          </w:tcPr>
          <w:p w14:paraId="68551FFB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24B8CB2F" w14:textId="1C9D8B7F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962" w:type="dxa"/>
          </w:tcPr>
          <w:p w14:paraId="60578C3C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FAFF633" w14:textId="77777777" w:rsidTr="00A17292">
        <w:tc>
          <w:tcPr>
            <w:tcW w:w="608" w:type="dxa"/>
          </w:tcPr>
          <w:p w14:paraId="6D534C26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2F9D3F19" w14:textId="26F813A2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Pr="00A62380">
              <w:rPr>
                <w:b/>
                <w:bCs/>
                <w:sz w:val="22"/>
                <w:szCs w:val="22"/>
              </w:rPr>
              <w:t>14 cali, dotykowy 360 stopni,</w:t>
            </w:r>
            <w:r>
              <w:rPr>
                <w:sz w:val="22"/>
                <w:szCs w:val="22"/>
              </w:rPr>
              <w:t xml:space="preserve"> 1920 x 1080 Full HD, matryca matowa</w:t>
            </w:r>
          </w:p>
        </w:tc>
        <w:tc>
          <w:tcPr>
            <w:tcW w:w="3962" w:type="dxa"/>
          </w:tcPr>
          <w:p w14:paraId="3E8A6E2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1379E7B5" w14:textId="77777777" w:rsidTr="00A17292">
        <w:tc>
          <w:tcPr>
            <w:tcW w:w="608" w:type="dxa"/>
          </w:tcPr>
          <w:p w14:paraId="7C84F949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145C61E7" w14:textId="62BF6AAD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Operacyjny: Windows 10 PRO PL 64, </w:t>
            </w:r>
          </w:p>
        </w:tc>
        <w:tc>
          <w:tcPr>
            <w:tcW w:w="3962" w:type="dxa"/>
          </w:tcPr>
          <w:p w14:paraId="3724A27A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7B79FF6E" w14:textId="77777777" w:rsidTr="00A17292">
        <w:tc>
          <w:tcPr>
            <w:tcW w:w="608" w:type="dxa"/>
          </w:tcPr>
          <w:p w14:paraId="46BAC5DF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0645E1EB" w14:textId="28FC7BCF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biurowe: licencje wieczyste MS Word2021, MS Excel 2021, MS PowerPoint 2021</w:t>
            </w:r>
          </w:p>
        </w:tc>
        <w:tc>
          <w:tcPr>
            <w:tcW w:w="3962" w:type="dxa"/>
          </w:tcPr>
          <w:p w14:paraId="41F8A90C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EFB4D4B" w14:textId="77777777" w:rsidTr="00A17292">
        <w:tc>
          <w:tcPr>
            <w:tcW w:w="608" w:type="dxa"/>
          </w:tcPr>
          <w:p w14:paraId="1249298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1BCA0E29" w14:textId="5612D397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36 miesiące w miejscu użytkowania.</w:t>
            </w:r>
          </w:p>
        </w:tc>
        <w:tc>
          <w:tcPr>
            <w:tcW w:w="3962" w:type="dxa"/>
          </w:tcPr>
          <w:p w14:paraId="318DFBA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B188944" w14:textId="77777777" w:rsidTr="00A17292">
        <w:tc>
          <w:tcPr>
            <w:tcW w:w="608" w:type="dxa"/>
          </w:tcPr>
          <w:p w14:paraId="79D10F1C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643D8F58" w14:textId="23D4EE68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962" w:type="dxa"/>
          </w:tcPr>
          <w:p w14:paraId="28B10BA5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5A7C41D" w14:textId="77777777" w:rsidTr="00A17292">
        <w:tc>
          <w:tcPr>
            <w:tcW w:w="608" w:type="dxa"/>
          </w:tcPr>
          <w:p w14:paraId="6756C4C0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06C6EBCB" w14:textId="1082485B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962" w:type="dxa"/>
          </w:tcPr>
          <w:p w14:paraId="18508FC2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6DCF93B2" w14:textId="77777777" w:rsidTr="00A17292">
        <w:tc>
          <w:tcPr>
            <w:tcW w:w="608" w:type="dxa"/>
          </w:tcPr>
          <w:p w14:paraId="701B870A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6B188A29" w14:textId="3C840170" w:rsidR="00A62380" w:rsidRDefault="00A62380" w:rsidP="00A62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962" w:type="dxa"/>
          </w:tcPr>
          <w:p w14:paraId="277926BB" w14:textId="77777777" w:rsidR="00A62380" w:rsidRPr="00C4211A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5B73E6DE" w14:textId="77777777" w:rsidTr="00A17292">
        <w:tc>
          <w:tcPr>
            <w:tcW w:w="608" w:type="dxa"/>
          </w:tcPr>
          <w:p w14:paraId="4F62039B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7E313988" w14:textId="3398586A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Klawiatura: Pełnowymiarowa </w:t>
            </w:r>
            <w:r w:rsidR="00C80B96" w:rsidRPr="00C80B96">
              <w:rPr>
                <w:sz w:val="22"/>
                <w:szCs w:val="22"/>
                <w:highlight w:val="yellow"/>
              </w:rPr>
              <w:t>bez</w:t>
            </w:r>
            <w:r w:rsidRPr="00C80B96">
              <w:rPr>
                <w:sz w:val="22"/>
                <w:szCs w:val="22"/>
                <w:highlight w:val="yellow"/>
              </w:rPr>
              <w:t xml:space="preserve"> numeryczn</w:t>
            </w:r>
            <w:r w:rsidR="00C80B96" w:rsidRPr="00C80B96">
              <w:rPr>
                <w:sz w:val="22"/>
                <w:szCs w:val="22"/>
                <w:highlight w:val="yellow"/>
              </w:rPr>
              <w:t>ej</w:t>
            </w:r>
            <w:r>
              <w:rPr>
                <w:sz w:val="22"/>
                <w:szCs w:val="22"/>
              </w:rPr>
              <w:t>, podświetlana</w:t>
            </w:r>
          </w:p>
        </w:tc>
        <w:tc>
          <w:tcPr>
            <w:tcW w:w="3962" w:type="dxa"/>
          </w:tcPr>
          <w:p w14:paraId="417909A5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013EEB5B" w14:textId="77777777" w:rsidTr="00A17292">
        <w:tc>
          <w:tcPr>
            <w:tcW w:w="608" w:type="dxa"/>
          </w:tcPr>
          <w:p w14:paraId="086CAA05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4BC32D59" w14:textId="68E6F889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962" w:type="dxa"/>
          </w:tcPr>
          <w:p w14:paraId="19AF9DA1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  <w:tr w:rsidR="00A62380" w14:paraId="2C476869" w14:textId="77777777" w:rsidTr="00A17292">
        <w:tc>
          <w:tcPr>
            <w:tcW w:w="608" w:type="dxa"/>
          </w:tcPr>
          <w:p w14:paraId="65D7A892" w14:textId="77777777" w:rsidR="00A62380" w:rsidRDefault="00A62380" w:rsidP="00A623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1D6AD0D1" w14:textId="56FE119E" w:rsidR="00A62380" w:rsidRPr="00C4211A" w:rsidRDefault="00A62380" w:rsidP="00A62380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Waga: max 1,6 kg.</w:t>
            </w:r>
          </w:p>
        </w:tc>
        <w:tc>
          <w:tcPr>
            <w:tcW w:w="3962" w:type="dxa"/>
          </w:tcPr>
          <w:p w14:paraId="25D9B6D2" w14:textId="77777777" w:rsidR="00A62380" w:rsidRPr="00411A1B" w:rsidRDefault="00A62380" w:rsidP="00A62380">
            <w:pPr>
              <w:jc w:val="both"/>
              <w:rPr>
                <w:rFonts w:ascii="Calibri" w:hAnsi="Calibri"/>
              </w:rPr>
            </w:pPr>
          </w:p>
        </w:tc>
      </w:tr>
    </w:tbl>
    <w:p w14:paraId="28793ED6" w14:textId="77777777" w:rsidR="00A62380" w:rsidRDefault="00A62380" w:rsidP="00A62380">
      <w:pPr>
        <w:pStyle w:val="Akapitzlist"/>
        <w:spacing w:before="240" w:line="360" w:lineRule="auto"/>
        <w:ind w:left="851"/>
        <w:rPr>
          <w:sz w:val="22"/>
          <w:szCs w:val="22"/>
        </w:rPr>
      </w:pPr>
    </w:p>
    <w:p w14:paraId="5590923A" w14:textId="7388F908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 xml:space="preserve">5 dni </w:t>
      </w:r>
      <w:r w:rsidR="00A62380">
        <w:rPr>
          <w:sz w:val="22"/>
          <w:szCs w:val="22"/>
        </w:rPr>
        <w:t xml:space="preserve">roboczych </w:t>
      </w:r>
      <w:r w:rsidR="008D6577">
        <w:rPr>
          <w:sz w:val="22"/>
          <w:szCs w:val="22"/>
        </w:rPr>
        <w:t>od podpisania umowy.</w:t>
      </w:r>
    </w:p>
    <w:p w14:paraId="05A829B5" w14:textId="49F2847F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>po zawarciu umowy.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162515">
    <w:abstractNumId w:val="9"/>
  </w:num>
  <w:num w:numId="2" w16cid:durableId="1616474038">
    <w:abstractNumId w:val="5"/>
  </w:num>
  <w:num w:numId="3" w16cid:durableId="559292653">
    <w:abstractNumId w:val="6"/>
  </w:num>
  <w:num w:numId="4" w16cid:durableId="282656999">
    <w:abstractNumId w:val="0"/>
  </w:num>
  <w:num w:numId="5" w16cid:durableId="1137990066">
    <w:abstractNumId w:val="2"/>
  </w:num>
  <w:num w:numId="6" w16cid:durableId="2059666128">
    <w:abstractNumId w:val="8"/>
  </w:num>
  <w:num w:numId="7" w16cid:durableId="1372421577">
    <w:abstractNumId w:val="1"/>
  </w:num>
  <w:num w:numId="8" w16cid:durableId="703750677">
    <w:abstractNumId w:val="3"/>
  </w:num>
  <w:num w:numId="9" w16cid:durableId="1850366115">
    <w:abstractNumId w:val="4"/>
  </w:num>
  <w:num w:numId="10" w16cid:durableId="602957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3678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A62380"/>
    <w:rsid w:val="00A67188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80B96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2</cp:revision>
  <cp:lastPrinted>2016-11-18T12:10:00Z</cp:lastPrinted>
  <dcterms:created xsi:type="dcterms:W3CDTF">2022-06-02T10:45:00Z</dcterms:created>
  <dcterms:modified xsi:type="dcterms:W3CDTF">2022-06-02T10:45:00Z</dcterms:modified>
</cp:coreProperties>
</file>